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232A6" w:rsidR="007910FA" w:rsidP="62AFA935" w:rsidRDefault="007910FA" w14:paraId="4A40A3DA" w14:textId="77777777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To:</w:t>
      </w:r>
      <w:r w:rsidRPr="00A232A6">
        <w:rPr>
          <w:rStyle w:val="eop"/>
          <w:rFonts w:ascii="Segoe UI" w:hAnsi="Segoe UI" w:cs="Segoe UI" w:eastAsiaTheme="majorEastAsia"/>
          <w:sz w:val="22"/>
          <w:szCs w:val="22"/>
          <w:highlight w:val="yellow"/>
        </w:rPr>
        <w:t> </w:t>
      </w:r>
    </w:p>
    <w:p w:rsidR="007910FA" w:rsidP="62AFA935" w:rsidRDefault="007910FA" w14:paraId="2CDAC122" w14:textId="77777777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From:</w:t>
      </w:r>
      <w:r w:rsidRPr="62AFA935">
        <w:rPr>
          <w:rStyle w:val="eop"/>
          <w:rFonts w:ascii="Segoe UI" w:hAnsi="Segoe UI" w:cs="Segoe UI" w:eastAsiaTheme="majorEastAsia"/>
          <w:sz w:val="22"/>
          <w:szCs w:val="22"/>
        </w:rPr>
        <w:t> </w:t>
      </w:r>
    </w:p>
    <w:p w:rsidRPr="00BD1FB2" w:rsidR="007C4F8B" w:rsidP="3810E270" w:rsidRDefault="007910FA" w14:paraId="23C7E719" w14:textId="2CF36F9C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I </w:t>
      </w:r>
      <w:r w:rsidR="005B5DD4">
        <w:rPr>
          <w:rStyle w:val="normaltextrun"/>
          <w:rFonts w:ascii="Segoe UI" w:hAnsi="Segoe UI" w:cs="Segoe UI" w:eastAsiaTheme="majorEastAsia"/>
          <w:sz w:val="22"/>
          <w:szCs w:val="22"/>
        </w:rPr>
        <w:t>would like</w:t>
      </w:r>
      <w:r w:rsidRPr="3810E270" w:rsidR="005B5DD4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to bring my team to </w:t>
      </w:r>
      <w:r w:rsidRPr="485BE1C4" w:rsidR="00463377">
        <w:rPr>
          <w:rFonts w:ascii="Segoe UI" w:hAnsi="Segoe UI" w:cs="Segoe UI"/>
          <w:sz w:val="22"/>
          <w:szCs w:val="22"/>
        </w:rPr>
        <w:t>Forrester</w:t>
      </w:r>
      <w:r w:rsidR="00D138EB">
        <w:rPr>
          <w:rFonts w:ascii="Segoe UI" w:hAnsi="Segoe UI" w:cs="Segoe UI"/>
          <w:sz w:val="22"/>
          <w:szCs w:val="22"/>
        </w:rPr>
        <w:t>’</w:t>
      </w:r>
      <w:r w:rsidRPr="485BE1C4" w:rsidR="00463377">
        <w:rPr>
          <w:rFonts w:ascii="Segoe UI" w:hAnsi="Segoe UI" w:cs="Segoe UI"/>
          <w:sz w:val="22"/>
          <w:szCs w:val="22"/>
        </w:rPr>
        <w:t xml:space="preserve">s </w:t>
      </w:r>
      <w:r w:rsidR="00463377">
        <w:rPr>
          <w:rFonts w:ascii="Segoe UI" w:hAnsi="Segoe UI" w:cs="Segoe UI"/>
          <w:sz w:val="22"/>
          <w:szCs w:val="22"/>
        </w:rPr>
        <w:t>Security &amp; Risk</w:t>
      </w:r>
      <w:r w:rsidRPr="485BE1C4" w:rsidR="00463377">
        <w:rPr>
          <w:rFonts w:ascii="Segoe UI" w:hAnsi="Segoe UI" w:cs="Segoe UI"/>
          <w:sz w:val="22"/>
          <w:szCs w:val="22"/>
        </w:rPr>
        <w:t xml:space="preserve"> Summit from </w:t>
      </w:r>
      <w:r w:rsidRPr="485BE1C4" w:rsidR="00463377">
        <w:rPr>
          <w:rStyle w:val="Strong"/>
          <w:rFonts w:ascii="Segoe UI" w:hAnsi="Segoe UI" w:cs="Segoe UI" w:eastAsiaTheme="majorEastAsia"/>
          <w:sz w:val="22"/>
          <w:szCs w:val="22"/>
        </w:rPr>
        <w:t xml:space="preserve">November </w:t>
      </w:r>
      <w:r w:rsidR="00463377">
        <w:rPr>
          <w:rStyle w:val="Strong"/>
          <w:rFonts w:ascii="Segoe UI" w:hAnsi="Segoe UI" w:cs="Segoe UI" w:eastAsiaTheme="majorEastAsia"/>
          <w:sz w:val="22"/>
          <w:szCs w:val="22"/>
        </w:rPr>
        <w:t>5</w:t>
      </w:r>
      <w:r w:rsidR="00AB5DC5">
        <w:rPr>
          <w:rStyle w:val="Strong"/>
          <w:rFonts w:ascii="Segoe UI" w:hAnsi="Segoe UI" w:cs="Segoe UI" w:eastAsiaTheme="majorEastAsia"/>
          <w:sz w:val="22"/>
          <w:szCs w:val="22"/>
        </w:rPr>
        <w:t>–</w:t>
      </w:r>
      <w:r w:rsidR="00463377">
        <w:rPr>
          <w:rStyle w:val="Strong"/>
          <w:rFonts w:ascii="Segoe UI" w:hAnsi="Segoe UI" w:cs="Segoe UI" w:eastAsiaTheme="majorEastAsia"/>
          <w:sz w:val="22"/>
          <w:szCs w:val="22"/>
        </w:rPr>
        <w:t>7</w:t>
      </w:r>
      <w:r w:rsidRPr="485BE1C4" w:rsidR="00463377">
        <w:rPr>
          <w:rStyle w:val="Strong"/>
          <w:rFonts w:ascii="Segoe UI" w:hAnsi="Segoe UI" w:cs="Segoe UI" w:eastAsiaTheme="majorEastAsia"/>
          <w:sz w:val="22"/>
          <w:szCs w:val="22"/>
        </w:rPr>
        <w:t xml:space="preserve">, 2025, in Austin, </w:t>
      </w:r>
      <w:r w:rsidR="00AB5DC5">
        <w:rPr>
          <w:rStyle w:val="Strong"/>
          <w:rFonts w:ascii="Segoe UI" w:hAnsi="Segoe UI" w:cs="Segoe UI" w:eastAsiaTheme="majorEastAsia"/>
          <w:sz w:val="22"/>
          <w:szCs w:val="22"/>
        </w:rPr>
        <w:t>TX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. </w:t>
      </w:r>
      <w:r w:rsidRPr="00F23B1D" w:rsidR="00463377">
        <w:rPr>
          <w:rFonts w:ascii="Segoe UI" w:hAnsi="Segoe UI" w:cs="Segoe UI"/>
          <w:sz w:val="22"/>
          <w:szCs w:val="22"/>
        </w:rPr>
        <w:t>This event is purpose-built for security, risk, and privacy leaders, offering actionable insights and proven strategies to strengthen our organization</w:t>
      </w:r>
      <w:r w:rsidR="00D138EB">
        <w:rPr>
          <w:rFonts w:ascii="Segoe UI" w:hAnsi="Segoe UI" w:cs="Segoe UI"/>
          <w:sz w:val="22"/>
          <w:szCs w:val="22"/>
        </w:rPr>
        <w:t>’</w:t>
      </w:r>
      <w:r w:rsidRPr="00F23B1D" w:rsidR="00463377">
        <w:rPr>
          <w:rFonts w:ascii="Segoe UI" w:hAnsi="Segoe UI" w:cs="Segoe UI"/>
          <w:sz w:val="22"/>
          <w:szCs w:val="22"/>
        </w:rPr>
        <w:t>s resilience, reduce risk exposure, and align security initiatives with business outcomes.</w:t>
      </w:r>
    </w:p>
    <w:p w:rsidR="00463377" w:rsidP="00463377" w:rsidRDefault="00463377" w14:paraId="55257A5F" w14:textId="008E1EEF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F23B1D">
        <w:rPr>
          <w:rFonts w:ascii="Segoe UI" w:hAnsi="Segoe UI" w:cs="Segoe UI"/>
          <w:sz w:val="22"/>
          <w:szCs w:val="22"/>
        </w:rPr>
        <w:t>The summit will focus on helping leaders like me navigate today</w:t>
      </w:r>
      <w:r w:rsidR="00D138EB">
        <w:rPr>
          <w:rFonts w:ascii="Segoe UI" w:hAnsi="Segoe UI" w:cs="Segoe UI"/>
          <w:sz w:val="22"/>
          <w:szCs w:val="22"/>
        </w:rPr>
        <w:t>’</w:t>
      </w:r>
      <w:r w:rsidRPr="00F23B1D">
        <w:rPr>
          <w:rFonts w:ascii="Segoe UI" w:hAnsi="Segoe UI" w:cs="Segoe UI"/>
          <w:sz w:val="22"/>
          <w:szCs w:val="22"/>
        </w:rPr>
        <w:t xml:space="preserve">s complex threat landscape, operationalize Zero Trust, and leverage AI responsibly. With </w:t>
      </w:r>
      <w:r>
        <w:rPr>
          <w:rFonts w:ascii="Segoe UI" w:hAnsi="Segoe UI" w:cs="Segoe UI"/>
          <w:sz w:val="22"/>
          <w:szCs w:val="22"/>
        </w:rPr>
        <w:t>leading keynotes,</w:t>
      </w:r>
      <w:r w:rsidRPr="00F23B1D">
        <w:rPr>
          <w:rFonts w:ascii="Segoe UI" w:hAnsi="Segoe UI" w:cs="Segoe UI"/>
          <w:sz w:val="22"/>
          <w:szCs w:val="22"/>
        </w:rPr>
        <w:t xml:space="preserve"> sessions, workshops, and executive roundtables, </w:t>
      </w:r>
      <w:r>
        <w:rPr>
          <w:rFonts w:ascii="Segoe UI" w:hAnsi="Segoe UI" w:cs="Segoe UI"/>
          <w:sz w:val="22"/>
          <w:szCs w:val="22"/>
        </w:rPr>
        <w:t>we</w:t>
      </w:r>
      <w:r w:rsidR="00D138EB">
        <w:rPr>
          <w:rFonts w:ascii="Segoe UI" w:hAnsi="Segoe UI" w:cs="Segoe UI"/>
          <w:sz w:val="22"/>
          <w:szCs w:val="22"/>
        </w:rPr>
        <w:t>’</w:t>
      </w:r>
      <w:r w:rsidRPr="00F23B1D">
        <w:rPr>
          <w:rFonts w:ascii="Segoe UI" w:hAnsi="Segoe UI" w:cs="Segoe UI"/>
          <w:sz w:val="22"/>
          <w:szCs w:val="22"/>
        </w:rPr>
        <w:t xml:space="preserve">ll gain practical tools and peer-tested frameworks that </w:t>
      </w:r>
      <w:r>
        <w:rPr>
          <w:rFonts w:ascii="Segoe UI" w:hAnsi="Segoe UI" w:cs="Segoe UI"/>
          <w:sz w:val="22"/>
          <w:szCs w:val="22"/>
        </w:rPr>
        <w:t>we</w:t>
      </w:r>
      <w:r w:rsidRPr="00F23B1D">
        <w:rPr>
          <w:rFonts w:ascii="Segoe UI" w:hAnsi="Segoe UI" w:cs="Segoe UI"/>
          <w:sz w:val="22"/>
          <w:szCs w:val="22"/>
        </w:rPr>
        <w:t xml:space="preserve"> can apply immediately to our current initiatives.</w:t>
      </w:r>
    </w:p>
    <w:p w:rsidR="007910FA" w:rsidP="76F7FA1E" w:rsidRDefault="007910FA" w14:paraId="610A3D90" w14:textId="6B906EB7" w14:noSpellErr="1">
      <w:pPr>
        <w:pStyle w:val="paragraph"/>
        <w:spacing w:before="0" w:after="240" w:afterAutospacing="off"/>
        <w:textAlignment w:val="baseline"/>
        <w:rPr>
          <w:rStyle w:val="eop"/>
          <w:rFonts w:ascii="Segoe UI" w:hAnsi="Segoe UI" w:eastAsia="" w:cs="Segoe UI" w:eastAsiaTheme="majorEastAsia"/>
          <w:sz w:val="22"/>
          <w:szCs w:val="22"/>
        </w:rPr>
      </w:pPr>
      <w:r w:rsidRPr="76F7FA1E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By attending as a team, </w:t>
      </w:r>
      <w:r w:rsidRPr="76F7FA1E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we</w:t>
      </w:r>
      <w:r w:rsidRPr="76F7FA1E" w:rsidR="00D138EB">
        <w:rPr>
          <w:rStyle w:val="normaltextrun"/>
          <w:rFonts w:ascii="Segoe UI" w:hAnsi="Segoe UI" w:eastAsia="" w:cs="Segoe UI" w:eastAsiaTheme="majorEastAsia"/>
          <w:sz w:val="22"/>
          <w:szCs w:val="22"/>
        </w:rPr>
        <w:t>’</w:t>
      </w:r>
      <w:r w:rsidRPr="76F7FA1E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ll</w:t>
      </w:r>
      <w:r w:rsidRPr="76F7FA1E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access the following </w:t>
      </w:r>
      <w:r w:rsidRPr="76F7FA1E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benefits</w:t>
      </w:r>
      <w:r w:rsidRPr="76F7FA1E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:</w:t>
      </w:r>
    </w:p>
    <w:p w:rsidRPr="00DD5571" w:rsidR="007910FA" w:rsidP="76F7FA1E" w:rsidRDefault="007910FA" w14:paraId="3FE59926" w14:textId="2BBF162B">
      <w:pPr>
        <w:pStyle w:val="paragraph"/>
        <w:numPr>
          <w:ilvl w:val="0"/>
          <w:numId w:val="33"/>
        </w:numPr>
        <w:spacing w:before="0" w:beforeAutospacing="off" w:after="240" w:afterAutospacing="off"/>
        <w:textAlignment w:val="baseline"/>
        <w:rPr>
          <w:rStyle w:val="normaltextrun"/>
          <w:rFonts w:ascii="Segoe UI" w:hAnsi="Segoe UI" w:eastAsia="" w:cs="Segoe UI" w:eastAsiaTheme="majorEastAsia"/>
          <w:sz w:val="22"/>
          <w:szCs w:val="22"/>
        </w:rPr>
      </w:pPr>
      <w:r w:rsidRPr="76F7FA1E" w:rsidR="008A6D07">
        <w:rPr>
          <w:rStyle w:val="normaltextrun"/>
          <w:rFonts w:ascii="Segoe UI" w:hAnsi="Segoe UI" w:eastAsia="" w:cs="Segoe UI" w:eastAsiaTheme="majorEastAsia"/>
          <w:sz w:val="22"/>
          <w:szCs w:val="22"/>
        </w:rPr>
        <w:t>We</w:t>
      </w:r>
      <w:r w:rsidRPr="76F7FA1E" w:rsidR="00D138EB">
        <w:rPr>
          <w:rStyle w:val="normaltextrun"/>
          <w:rFonts w:ascii="Segoe UI" w:hAnsi="Segoe UI" w:eastAsia="" w:cs="Segoe UI" w:eastAsiaTheme="majorEastAsia"/>
          <w:sz w:val="22"/>
          <w:szCs w:val="22"/>
        </w:rPr>
        <w:t>’</w:t>
      </w:r>
      <w:r w:rsidRPr="76F7FA1E" w:rsidR="008A6D07">
        <w:rPr>
          <w:rStyle w:val="normaltextrun"/>
          <w:rFonts w:ascii="Segoe UI" w:hAnsi="Segoe UI" w:eastAsia="" w:cs="Segoe UI" w:eastAsiaTheme="majorEastAsia"/>
          <w:sz w:val="22"/>
          <w:szCs w:val="22"/>
        </w:rPr>
        <w:t>ll</w:t>
      </w:r>
      <w:r w:rsidRPr="76F7FA1E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increase the skills and capabilities of our team while giving team members a chance to nurture the skills that most interest them. It </w:t>
      </w:r>
      <w:r w:rsidRPr="76F7FA1E" w:rsidR="008A6D07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will </w:t>
      </w:r>
      <w:r w:rsidRPr="76F7FA1E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also </w:t>
      </w:r>
      <w:r w:rsidRPr="76F7FA1E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help us break down silos and work more effectively across functions.</w:t>
      </w:r>
    </w:p>
    <w:p w:rsidRPr="00DD5571" w:rsidR="007910FA" w:rsidP="76F7FA1E" w:rsidRDefault="007910FA" w14:paraId="6D924FEA" w14:textId="01C2F7CE">
      <w:pPr>
        <w:pStyle w:val="paragraph"/>
        <w:numPr>
          <w:ilvl w:val="0"/>
          <w:numId w:val="33"/>
        </w:numPr>
        <w:spacing w:before="0" w:beforeAutospacing="off" w:after="24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6F7FA1E" w:rsidR="00DC6514">
        <w:rPr>
          <w:rStyle w:val="normaltextrun"/>
          <w:rFonts w:ascii="Segoe UI" w:hAnsi="Segoe UI" w:eastAsia="" w:cs="Segoe UI" w:eastAsiaTheme="majorEastAsia"/>
          <w:sz w:val="22"/>
          <w:szCs w:val="22"/>
        </w:rPr>
        <w:t>A</w:t>
      </w:r>
      <w:r w:rsidRPr="76F7FA1E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ttending as a team helps us reduce our training budget</w:t>
      </w:r>
      <w:r w:rsidRPr="76F7FA1E" w:rsidR="00DC6514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as </w:t>
      </w:r>
      <w:r w:rsidRPr="76F7FA1E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Forrester </w:t>
      </w:r>
      <w:r w:rsidRPr="76F7FA1E" w:rsidR="00DC6514">
        <w:rPr>
          <w:rStyle w:val="normaltextrun"/>
          <w:rFonts w:ascii="Segoe UI" w:hAnsi="Segoe UI" w:eastAsia="" w:cs="Segoe UI" w:eastAsiaTheme="majorEastAsia"/>
          <w:sz w:val="22"/>
          <w:szCs w:val="22"/>
        </w:rPr>
        <w:t>offer</w:t>
      </w:r>
      <w:r w:rsidRPr="76F7FA1E" w:rsidR="00DC6514">
        <w:rPr>
          <w:rStyle w:val="normaltextrun"/>
          <w:rFonts w:ascii="Segoe UI" w:hAnsi="Segoe UI" w:eastAsia="" w:cs="Segoe UI" w:eastAsiaTheme="majorEastAsia"/>
          <w:sz w:val="22"/>
          <w:szCs w:val="22"/>
        </w:rPr>
        <w:t>s</w:t>
      </w:r>
      <w:r w:rsidRPr="76F7FA1E" w:rsidR="00DC6514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</w:t>
      </w:r>
      <w:r w:rsidRPr="76F7FA1E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team discounts</w:t>
      </w:r>
      <w:r w:rsidRPr="76F7FA1E" w:rsidR="00DC6514">
        <w:rPr>
          <w:rStyle w:val="normaltextrun"/>
          <w:rFonts w:ascii="Segoe UI" w:hAnsi="Segoe UI" w:eastAsia="" w:cs="Segoe UI" w:eastAsiaTheme="majorEastAsia"/>
          <w:sz w:val="22"/>
          <w:szCs w:val="22"/>
        </w:rPr>
        <w:t>,</w:t>
      </w:r>
      <w:r w:rsidRPr="76F7FA1E" w:rsidR="00463377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including </w:t>
      </w:r>
      <w:r w:rsidRPr="76F7FA1E" w:rsidR="00463377">
        <w:rPr>
          <w:rStyle w:val="normaltextrun"/>
          <w:rFonts w:ascii="Segoe UI" w:hAnsi="Segoe UI" w:eastAsia="" w:cs="Segoe UI" w:eastAsiaTheme="majorEastAsia"/>
          <w:sz w:val="22"/>
          <w:szCs w:val="22"/>
        </w:rPr>
        <w:t>buy</w:t>
      </w:r>
      <w:r w:rsidRPr="76F7FA1E" w:rsidR="00463377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two tickets for the price of one</w:t>
      </w:r>
      <w:r w:rsidRPr="76F7FA1E" w:rsidR="00DC6514">
        <w:rPr>
          <w:rStyle w:val="normaltextrun"/>
          <w:rFonts w:ascii="Segoe UI" w:hAnsi="Segoe UI" w:eastAsia="" w:cs="Segoe UI" w:eastAsiaTheme="majorEastAsia"/>
          <w:sz w:val="22"/>
          <w:szCs w:val="22"/>
        </w:rPr>
        <w:t>,</w:t>
      </w:r>
      <w:r w:rsidRPr="76F7FA1E" w:rsidR="00463377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depending on sign</w:t>
      </w:r>
      <w:r w:rsidRPr="76F7FA1E" w:rsidR="00DC6514">
        <w:rPr>
          <w:rStyle w:val="normaltextrun"/>
          <w:rFonts w:ascii="Segoe UI" w:hAnsi="Segoe UI" w:eastAsia="" w:cs="Segoe UI" w:eastAsiaTheme="majorEastAsia"/>
          <w:sz w:val="22"/>
          <w:szCs w:val="22"/>
        </w:rPr>
        <w:t>-</w:t>
      </w:r>
      <w:r w:rsidRPr="76F7FA1E" w:rsidR="00463377">
        <w:rPr>
          <w:rStyle w:val="normaltextrun"/>
          <w:rFonts w:ascii="Segoe UI" w:hAnsi="Segoe UI" w:eastAsia="" w:cs="Segoe UI" w:eastAsiaTheme="majorEastAsia"/>
          <w:sz w:val="22"/>
          <w:szCs w:val="22"/>
        </w:rPr>
        <w:t>up date</w:t>
      </w:r>
      <w:r w:rsidRPr="76F7FA1E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.</w:t>
      </w:r>
    </w:p>
    <w:p w:rsidR="007910FA" w:rsidP="76F7FA1E" w:rsidRDefault="007910FA" w14:paraId="2110A857" w14:textId="11E2D9FF">
      <w:pPr>
        <w:pStyle w:val="paragraph"/>
        <w:numPr>
          <w:ilvl w:val="0"/>
          <w:numId w:val="33"/>
        </w:numPr>
        <w:spacing w:before="0" w:beforeAutospacing="off" w:after="240" w:afterAutospacing="off"/>
        <w:textAlignment w:val="baseline"/>
        <w:rPr>
          <w:rStyle w:val="eop"/>
          <w:rFonts w:ascii="Segoe UI" w:hAnsi="Segoe UI" w:eastAsia="" w:cs="Segoe UI" w:eastAsiaTheme="majorEastAsia"/>
          <w:sz w:val="22"/>
          <w:szCs w:val="22"/>
        </w:rPr>
      </w:pPr>
      <w:r w:rsidRPr="76F7FA1E" w:rsidR="00DD5571">
        <w:rPr>
          <w:rStyle w:val="normaltextrun"/>
          <w:rFonts w:ascii="Segoe UI" w:hAnsi="Segoe UI" w:eastAsia="" w:cs="Segoe UI" w:eastAsiaTheme="majorEastAsia"/>
          <w:sz w:val="22"/>
          <w:szCs w:val="22"/>
        </w:rPr>
        <w:t>Attendance will</w:t>
      </w:r>
      <w:r w:rsidRPr="76F7FA1E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help</w:t>
      </w:r>
      <w:r w:rsidRPr="76F7FA1E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my team with career development. In these times when </w:t>
      </w:r>
      <w:r w:rsidRPr="76F7FA1E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we</w:t>
      </w:r>
      <w:r w:rsidRPr="76F7FA1E" w:rsidR="00D138EB">
        <w:rPr>
          <w:rStyle w:val="normaltextrun"/>
          <w:rFonts w:ascii="Segoe UI" w:hAnsi="Segoe UI" w:eastAsia="" w:cs="Segoe UI" w:eastAsiaTheme="majorEastAsia"/>
          <w:sz w:val="22"/>
          <w:szCs w:val="22"/>
        </w:rPr>
        <w:t>’</w:t>
      </w:r>
      <w:r w:rsidRPr="76F7FA1E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re</w:t>
      </w:r>
      <w:r w:rsidRPr="76F7FA1E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focused on getting the most out of what we have, attending </w:t>
      </w:r>
      <w:r w:rsidRPr="76F7FA1E" w:rsidR="00463377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Security &amp; Risk </w:t>
      </w:r>
      <w:r w:rsidRPr="76F7FA1E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Summit will allow us to learn best practices from other successful </w:t>
      </w:r>
      <w:r w:rsidRPr="76F7FA1E" w:rsidR="00463377">
        <w:rPr>
          <w:rStyle w:val="normaltextrun"/>
          <w:rFonts w:ascii="Segoe UI" w:hAnsi="Segoe UI" w:eastAsia="" w:cs="Segoe UI" w:eastAsiaTheme="majorEastAsia"/>
          <w:sz w:val="22"/>
          <w:szCs w:val="22"/>
        </w:rPr>
        <w:t>security</w:t>
      </w:r>
      <w:r w:rsidRPr="76F7FA1E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leaders and apply their experiences to our priorities.</w:t>
      </w:r>
    </w:p>
    <w:p w:rsidR="007910FA" w:rsidP="3810E270" w:rsidRDefault="007910FA" w14:paraId="1716CD7A" w14:textId="32E80CE1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Here are some of our key initiatives that would benefit from our participation at </w:t>
      </w:r>
      <w:r w:rsidR="00463377">
        <w:rPr>
          <w:rStyle w:val="normaltextrun"/>
          <w:rFonts w:ascii="Segoe UI" w:hAnsi="Segoe UI" w:cs="Segoe UI" w:eastAsiaTheme="majorEastAsia"/>
          <w:sz w:val="22"/>
          <w:szCs w:val="22"/>
        </w:rPr>
        <w:t>Security &amp; Risk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Summit:</w:t>
      </w:r>
    </w:p>
    <w:p w:rsidRPr="00A232A6" w:rsidR="007910FA" w:rsidP="62AFA935" w:rsidRDefault="007910FA" w14:paraId="60D579D1" w14:textId="44124883">
      <w:pPr>
        <w:pStyle w:val="paragraph"/>
        <w:numPr>
          <w:ilvl w:val="0"/>
          <w:numId w:val="24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[Add project or initiative]</w:t>
      </w:r>
    </w:p>
    <w:p w:rsidRPr="00A232A6" w:rsidR="007910FA" w:rsidP="62AFA935" w:rsidRDefault="007910FA" w14:paraId="78AF1F1D" w14:textId="6FBD3B01">
      <w:pPr>
        <w:pStyle w:val="paragraph"/>
        <w:numPr>
          <w:ilvl w:val="0"/>
          <w:numId w:val="25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[Add project or initiative]</w:t>
      </w:r>
    </w:p>
    <w:p w:rsidRPr="00A232A6" w:rsidR="007910FA" w:rsidP="62AFA935" w:rsidRDefault="007910FA" w14:paraId="714993B8" w14:textId="498D8528">
      <w:pPr>
        <w:pStyle w:val="paragraph"/>
        <w:numPr>
          <w:ilvl w:val="0"/>
          <w:numId w:val="26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[Add project or initiative]</w:t>
      </w:r>
    </w:p>
    <w:p w:rsidR="007C4F8B" w:rsidP="76F7FA1E" w:rsidRDefault="007C4F8B" w14:paraId="3B7B2C8A" w14:textId="20711365">
      <w:pPr>
        <w:pStyle w:val="paragraph"/>
        <w:spacing w:before="0" w:after="240" w:afterAutospacing="off"/>
        <w:textAlignment w:val="baseline"/>
        <w:rPr>
          <w:rStyle w:val="normaltextrun"/>
          <w:rFonts w:ascii="Segoe UI" w:hAnsi="Segoe UI" w:eastAsia="" w:cs="Segoe UI" w:eastAsiaTheme="majorEastAsia"/>
          <w:sz w:val="22"/>
          <w:szCs w:val="22"/>
        </w:rPr>
      </w:pPr>
      <w:r w:rsidRPr="76F7FA1E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This event will </w:t>
      </w:r>
      <w:r w:rsidRPr="76F7FA1E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provide a chance for us</w:t>
      </w:r>
      <w:r w:rsidRPr="76F7FA1E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to meet </w:t>
      </w:r>
      <w:r w:rsidRPr="76F7FA1E" w:rsidR="00DD5571">
        <w:rPr>
          <w:rStyle w:val="normaltextrun"/>
          <w:rFonts w:ascii="Segoe UI" w:hAnsi="Segoe UI" w:eastAsia="" w:cs="Segoe UI" w:eastAsiaTheme="majorEastAsia"/>
          <w:sz w:val="22"/>
          <w:szCs w:val="22"/>
        </w:rPr>
        <w:t>one</w:t>
      </w:r>
      <w:r w:rsidRPr="76F7FA1E" w:rsidR="00DD5571">
        <w:rPr>
          <w:rStyle w:val="normaltextrun"/>
          <w:rFonts w:ascii="Segoe UI" w:hAnsi="Segoe UI" w:eastAsia="" w:cs="Segoe UI" w:eastAsiaTheme="majorEastAsia"/>
          <w:sz w:val="22"/>
          <w:szCs w:val="22"/>
        </w:rPr>
        <w:t>-</w:t>
      </w:r>
      <w:r w:rsidRPr="76F7FA1E" w:rsidR="00DD5571">
        <w:rPr>
          <w:rStyle w:val="normaltextrun"/>
          <w:rFonts w:ascii="Segoe UI" w:hAnsi="Segoe UI" w:eastAsia="" w:cs="Segoe UI" w:eastAsiaTheme="majorEastAsia"/>
          <w:sz w:val="22"/>
          <w:szCs w:val="22"/>
        </w:rPr>
        <w:t>on</w:t>
      </w:r>
      <w:r w:rsidRPr="76F7FA1E" w:rsidR="00DD5571">
        <w:rPr>
          <w:rStyle w:val="normaltextrun"/>
          <w:rFonts w:ascii="Segoe UI" w:hAnsi="Segoe UI" w:eastAsia="" w:cs="Segoe UI" w:eastAsiaTheme="majorEastAsia"/>
          <w:sz w:val="22"/>
          <w:szCs w:val="22"/>
        </w:rPr>
        <w:t>-</w:t>
      </w:r>
      <w:r w:rsidRPr="76F7FA1E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one with Forrester analysts and gather unbiased, evidence-based research to bring back to our organization. We can also engage with some of our technology partners. In addition, Forrester</w:t>
      </w:r>
      <w:r w:rsidRPr="76F7FA1E" w:rsidR="00D138EB">
        <w:rPr>
          <w:rStyle w:val="normaltextrun"/>
          <w:rFonts w:ascii="Segoe UI" w:hAnsi="Segoe UI" w:eastAsia="" w:cs="Segoe UI" w:eastAsiaTheme="majorEastAsia"/>
          <w:sz w:val="22"/>
          <w:szCs w:val="22"/>
        </w:rPr>
        <w:t>’</w:t>
      </w:r>
      <w:r w:rsidRPr="76F7FA1E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s </w:t>
      </w:r>
      <w:r w:rsidRPr="76F7FA1E" w:rsidR="00DD5571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will share its </w:t>
      </w:r>
      <w:r w:rsidRPr="76F7FA1E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extensive library of proprietary frameworks and models </w:t>
      </w:r>
      <w:r w:rsidRPr="76F7FA1E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along with steps </w:t>
      </w:r>
      <w:r w:rsidRPr="76F7FA1E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we can take to make </w:t>
      </w:r>
      <w:r w:rsidRPr="76F7FA1E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immediate</w:t>
      </w:r>
      <w:r w:rsidRPr="76F7FA1E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impact after the event.</w:t>
      </w:r>
    </w:p>
    <w:p w:rsidR="007910FA" w:rsidP="3810E270" w:rsidRDefault="007910FA" w14:paraId="6C2F1B0A" w14:textId="1F41CC02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Here are the names of the team members (including myself) who will be attending:</w:t>
      </w:r>
    </w:p>
    <w:p w:rsidRPr="00A232A6" w:rsidR="007910FA" w:rsidP="3810E270" w:rsidRDefault="007910FA" w14:paraId="662D4877" w14:textId="45EB7512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  <w:highlight w:val="yellow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lastRenderedPageBreak/>
        <w:t>• Name</w:t>
      </w:r>
    </w:p>
    <w:p w:rsidRPr="00A232A6" w:rsidR="007910FA" w:rsidP="3810E270" w:rsidRDefault="007910FA" w14:paraId="7241E48E" w14:textId="3F100EC1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  <w:highlight w:val="yellow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• Name</w:t>
      </w:r>
    </w:p>
    <w:p w:rsidRPr="00A232A6" w:rsidR="007910FA" w:rsidP="3810E270" w:rsidRDefault="007910FA" w14:paraId="64EA07EE" w14:textId="7B9AFB9E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  <w:highlight w:val="yellow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• Name</w:t>
      </w:r>
    </w:p>
    <w:p w:rsidRPr="00A232A6" w:rsidR="007910FA" w:rsidP="3810E270" w:rsidRDefault="007910FA" w14:paraId="013F287B" w14:textId="2644E53B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  <w:highlight w:val="yellow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• Name</w:t>
      </w:r>
    </w:p>
    <w:p w:rsidR="007910FA" w:rsidP="3810E270" w:rsidRDefault="007910FA" w14:paraId="6F00A330" w14:textId="1FD6651B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• Name</w:t>
      </w:r>
    </w:p>
    <w:p w:rsidR="007910FA" w:rsidP="3810E270" w:rsidRDefault="007910FA" w14:paraId="06816499" w14:textId="04067038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I</w:t>
      </w:r>
      <w:r w:rsidR="00D138EB">
        <w:rPr>
          <w:rStyle w:val="normaltextrun"/>
          <w:rFonts w:ascii="Segoe UI" w:hAnsi="Segoe UI" w:cs="Segoe UI" w:eastAsiaTheme="majorEastAsia"/>
          <w:sz w:val="22"/>
          <w:szCs w:val="22"/>
        </w:rPr>
        <w:t>’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m currently looking into reducing my team</w:t>
      </w:r>
      <w:r w:rsidR="00D138EB">
        <w:rPr>
          <w:rStyle w:val="normaltextrun"/>
          <w:rFonts w:ascii="Segoe UI" w:hAnsi="Segoe UI" w:cs="Segoe UI" w:eastAsiaTheme="majorEastAsia"/>
          <w:sz w:val="22"/>
          <w:szCs w:val="22"/>
        </w:rPr>
        <w:t>’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s expenses, including airfare specials, hotel discounts, ride</w:t>
      </w:r>
      <w:r w:rsidRPr="3810E270" w:rsidR="009A3E9F">
        <w:rPr>
          <w:rStyle w:val="normaltextrun"/>
          <w:rFonts w:ascii="Segoe UI" w:hAnsi="Segoe UI" w:cs="Segoe UI" w:eastAsiaTheme="majorEastAsia"/>
          <w:sz w:val="22"/>
          <w:szCs w:val="22"/>
        </w:rPr>
        <w:t>-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sharing, and meals with vendors.</w:t>
      </w:r>
    </w:p>
    <w:p w:rsidR="007910FA" w:rsidP="3810E270" w:rsidRDefault="007910FA" w14:paraId="2CFCFFD9" w14:textId="0DA44D77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Here</w:t>
      </w:r>
      <w:r w:rsidR="00D138EB">
        <w:rPr>
          <w:rStyle w:val="normaltextrun"/>
          <w:rFonts w:ascii="Segoe UI" w:hAnsi="Segoe UI" w:cs="Segoe UI" w:eastAsiaTheme="majorEastAsia"/>
          <w:sz w:val="22"/>
          <w:szCs w:val="22"/>
        </w:rPr>
        <w:t>’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s a breakdown of the expected costs with applied team discounts:</w:t>
      </w:r>
    </w:p>
    <w:p w:rsidRPr="00A232A6" w:rsidR="007910FA" w:rsidP="62AFA935" w:rsidRDefault="007910FA" w14:paraId="00EFFF81" w14:textId="335D72AB">
      <w:pPr>
        <w:pStyle w:val="paragraph"/>
        <w:numPr>
          <w:ilvl w:val="0"/>
          <w:numId w:val="27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Airfare:</w:t>
      </w: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 xml:space="preserve"> $_____</w:t>
      </w:r>
    </w:p>
    <w:p w:rsidRPr="00A232A6" w:rsidR="007910FA" w:rsidP="62AFA935" w:rsidRDefault="007910FA" w14:paraId="122998E9" w14:textId="0B208345">
      <w:pPr>
        <w:pStyle w:val="paragraph"/>
        <w:numPr>
          <w:ilvl w:val="0"/>
          <w:numId w:val="28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Transportation:</w:t>
      </w: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 xml:space="preserve"> $_____</w:t>
      </w:r>
    </w:p>
    <w:p w:rsidRPr="00A232A6" w:rsidR="007910FA" w:rsidP="62AFA935" w:rsidRDefault="007910FA" w14:paraId="60DBDA17" w14:textId="1D59E9B7">
      <w:pPr>
        <w:pStyle w:val="paragraph"/>
        <w:numPr>
          <w:ilvl w:val="0"/>
          <w:numId w:val="29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Hotel:</w:t>
      </w: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 xml:space="preserve"> $_____</w:t>
      </w:r>
    </w:p>
    <w:p w:rsidRPr="00A232A6" w:rsidR="007910FA" w:rsidP="62AFA935" w:rsidRDefault="007910FA" w14:paraId="6D4A9994" w14:textId="7D9799B9">
      <w:pPr>
        <w:pStyle w:val="paragraph"/>
        <w:numPr>
          <w:ilvl w:val="0"/>
          <w:numId w:val="30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Team registration discounted costs:</w:t>
      </w:r>
    </w:p>
    <w:p w:rsidRPr="00A232A6" w:rsidR="007910FA" w:rsidP="62AFA935" w:rsidRDefault="00463377" w14:paraId="61F2B69A" w14:textId="7406BFD4">
      <w:pPr>
        <w:pStyle w:val="paragraph"/>
        <w:numPr>
          <w:ilvl w:val="0"/>
          <w:numId w:val="31"/>
        </w:numPr>
        <w:spacing w:before="0" w:beforeAutospacing="0" w:after="240" w:afterAutospacing="0"/>
        <w:ind w:left="180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 xml:space="preserve">Two tickets for the price of one </w:t>
      </w:r>
      <w:r w:rsidRPr="00A232A6" w:rsidR="007910FA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($2,</w:t>
      </w:r>
      <w:r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2</w:t>
      </w:r>
      <w:r w:rsidRPr="00A232A6" w:rsidR="007910FA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95 per ticket</w:t>
      </w:r>
      <w:r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 xml:space="preserve"> for clients</w:t>
      </w:r>
      <w:r w:rsidRPr="00A232A6" w:rsidR="007910FA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)</w:t>
      </w:r>
    </w:p>
    <w:p w:rsidRPr="00A232A6" w:rsidR="00463377" w:rsidP="00463377" w:rsidRDefault="00463377" w14:paraId="32C95668" w14:textId="68BCD4D0">
      <w:pPr>
        <w:pStyle w:val="paragraph"/>
        <w:numPr>
          <w:ilvl w:val="0"/>
          <w:numId w:val="31"/>
        </w:numPr>
        <w:spacing w:before="0" w:beforeAutospacing="0" w:after="240" w:afterAutospacing="0"/>
        <w:ind w:left="180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 xml:space="preserve">Two tickets for the price of one </w:t>
      </w: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($2,</w:t>
      </w:r>
      <w:r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4</w:t>
      </w: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95 per ticket</w:t>
      </w:r>
      <w:r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 xml:space="preserve"> for non-clients</w:t>
      </w: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)</w:t>
      </w:r>
    </w:p>
    <w:p w:rsidR="007910FA" w:rsidP="62AFA935" w:rsidRDefault="007910FA" w14:paraId="330C3960" w14:textId="3D6CB80D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Total cost:</w:t>
      </w: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 xml:space="preserve"> $_____</w:t>
      </w:r>
    </w:p>
    <w:p w:rsidR="007910FA" w:rsidP="3810E270" w:rsidRDefault="007910FA" w14:paraId="7701ECC4" w14:textId="5985DAF1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Attending </w:t>
      </w:r>
      <w:r w:rsidR="00463377">
        <w:rPr>
          <w:rStyle w:val="normaltextrun"/>
          <w:rFonts w:ascii="Segoe UI" w:hAnsi="Segoe UI" w:cs="Segoe UI" w:eastAsiaTheme="majorEastAsia"/>
          <w:sz w:val="22"/>
          <w:szCs w:val="22"/>
        </w:rPr>
        <w:t>Security &amp; Risk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Summit together will enable our team to </w:t>
      </w:r>
      <w:r w:rsidRPr="3810E270" w:rsidR="007C4F8B">
        <w:rPr>
          <w:rStyle w:val="normaltextrun"/>
          <w:rFonts w:ascii="Segoe UI" w:hAnsi="Segoe UI" w:cs="Segoe UI" w:eastAsiaTheme="majorEastAsia"/>
          <w:sz w:val="22"/>
          <w:szCs w:val="22"/>
        </w:rPr>
        <w:t>operationalize cutting-edge tech strategies, get ahead of disruption</w:t>
      </w:r>
      <w:r w:rsidRPr="3810E270" w:rsidR="009A3E9F">
        <w:rPr>
          <w:rStyle w:val="normaltextrun"/>
          <w:rFonts w:ascii="Segoe UI" w:hAnsi="Segoe UI" w:cs="Segoe UI" w:eastAsiaTheme="majorEastAsia"/>
          <w:sz w:val="22"/>
          <w:szCs w:val="22"/>
        </w:rPr>
        <w:t>,</w:t>
      </w:r>
      <w:r w:rsidRPr="3810E270" w:rsidR="007C4F8B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and drive measurable growth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. We plan to provide a post-event report summarizing key takeaways, proposed action plans, and insights for cross-functional application within our organization. This ensures knowledge sharing and maximized ROI for our attendance.</w:t>
      </w:r>
    </w:p>
    <w:p w:rsidRPr="00BD1FB2" w:rsidR="007C4F8B" w:rsidP="007C4F8B" w:rsidRDefault="007C4F8B" w14:paraId="5DEC3C03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>Thank you for considering this request. I look forward to your response.</w:t>
      </w:r>
    </w:p>
    <w:p w:rsidR="007910FA" w:rsidP="62AFA935" w:rsidRDefault="007910FA" w14:paraId="323123C6" w14:textId="77777777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62AFA935">
        <w:rPr>
          <w:rStyle w:val="normaltextrun"/>
          <w:rFonts w:ascii="Segoe UI" w:hAnsi="Segoe UI" w:cs="Segoe UI" w:eastAsiaTheme="majorEastAsia"/>
          <w:sz w:val="22"/>
          <w:szCs w:val="22"/>
        </w:rPr>
        <w:t>Sincerely,</w:t>
      </w:r>
      <w:r w:rsidRPr="62AFA935">
        <w:rPr>
          <w:rStyle w:val="eop"/>
          <w:rFonts w:ascii="Segoe UI" w:hAnsi="Segoe UI" w:cs="Segoe UI" w:eastAsiaTheme="majorEastAsia"/>
          <w:sz w:val="22"/>
          <w:szCs w:val="22"/>
        </w:rPr>
        <w:t> </w:t>
      </w:r>
    </w:p>
    <w:p w:rsidRPr="00447BC1" w:rsidR="007910FA" w:rsidP="00447BC1" w:rsidRDefault="007910FA" w14:paraId="25BEC497" w14:textId="79305239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[Your Name]</w:t>
      </w:r>
    </w:p>
    <w:sectPr w:rsidRPr="00447BC1" w:rsidR="007910FA" w:rsidSect="00CF51D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383A"/>
    <w:multiLevelType w:val="hybridMultilevel"/>
    <w:tmpl w:val="88CEC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7EC"/>
    <w:multiLevelType w:val="hybridMultilevel"/>
    <w:tmpl w:val="D5B62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9749D0"/>
    <w:multiLevelType w:val="multilevel"/>
    <w:tmpl w:val="D026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ABF43DD"/>
    <w:multiLevelType w:val="hybridMultilevel"/>
    <w:tmpl w:val="6AE423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D482C"/>
    <w:multiLevelType w:val="hybridMultilevel"/>
    <w:tmpl w:val="B2E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BD611E"/>
    <w:multiLevelType w:val="multilevel"/>
    <w:tmpl w:val="127C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0464BA4"/>
    <w:multiLevelType w:val="multilevel"/>
    <w:tmpl w:val="526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1892A47"/>
    <w:multiLevelType w:val="multilevel"/>
    <w:tmpl w:val="3B18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5CF0C98"/>
    <w:multiLevelType w:val="hybridMultilevel"/>
    <w:tmpl w:val="953218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ABB5A2D"/>
    <w:multiLevelType w:val="hybridMultilevel"/>
    <w:tmpl w:val="5D4A6B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8581AB4"/>
    <w:multiLevelType w:val="hybridMultilevel"/>
    <w:tmpl w:val="ACC0B27E"/>
    <w:lvl w:ilvl="0" w:tplc="27F8C45E">
      <w:start w:val="1"/>
      <w:numFmt w:val="decimal"/>
      <w:lvlText w:val="%1."/>
      <w:lvlJc w:val="left"/>
      <w:pPr>
        <w:ind w:left="1080" w:hanging="360"/>
      </w:pPr>
      <w:rPr>
        <w:rFonts w:hint="default" w:ascii="Segoe UI" w:hAnsi="Segoe UI" w:cs="Segoe UI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7B1520"/>
    <w:multiLevelType w:val="multilevel"/>
    <w:tmpl w:val="ABD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AEB626A"/>
    <w:multiLevelType w:val="multilevel"/>
    <w:tmpl w:val="ABD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FEA0CFE"/>
    <w:multiLevelType w:val="hybridMultilevel"/>
    <w:tmpl w:val="3BE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5515D98"/>
    <w:multiLevelType w:val="multilevel"/>
    <w:tmpl w:val="96A4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79C3CA9"/>
    <w:multiLevelType w:val="multilevel"/>
    <w:tmpl w:val="CAC20F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608462EE"/>
    <w:multiLevelType w:val="hybridMultilevel"/>
    <w:tmpl w:val="433E2A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5280337"/>
    <w:multiLevelType w:val="multilevel"/>
    <w:tmpl w:val="E4E6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66826810"/>
    <w:multiLevelType w:val="hybridMultilevel"/>
    <w:tmpl w:val="1B502D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BA7431C"/>
    <w:multiLevelType w:val="multilevel"/>
    <w:tmpl w:val="9738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DAD6038"/>
    <w:multiLevelType w:val="multilevel"/>
    <w:tmpl w:val="1EF8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E51686A"/>
    <w:multiLevelType w:val="multilevel"/>
    <w:tmpl w:val="F99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6F4B4E81"/>
    <w:multiLevelType w:val="multilevel"/>
    <w:tmpl w:val="F65E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719B0B5C"/>
    <w:multiLevelType w:val="multilevel"/>
    <w:tmpl w:val="F574FA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" w15:restartNumberingAfterBreak="0">
    <w:nsid w:val="74A07F48"/>
    <w:multiLevelType w:val="multilevel"/>
    <w:tmpl w:val="810E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77C22A17"/>
    <w:multiLevelType w:val="multilevel"/>
    <w:tmpl w:val="C2BE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77F53AF8"/>
    <w:multiLevelType w:val="hybridMultilevel"/>
    <w:tmpl w:val="EE6074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A1013CE"/>
    <w:multiLevelType w:val="multilevel"/>
    <w:tmpl w:val="CEE6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D3A675F"/>
    <w:multiLevelType w:val="hybridMultilevel"/>
    <w:tmpl w:val="D5B62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7827806">
    <w:abstractNumId w:val="4"/>
  </w:num>
  <w:num w:numId="2" w16cid:durableId="1752236773">
    <w:abstractNumId w:val="8"/>
  </w:num>
  <w:num w:numId="3" w16cid:durableId="909971232">
    <w:abstractNumId w:val="18"/>
  </w:num>
  <w:num w:numId="4" w16cid:durableId="1835758305">
    <w:abstractNumId w:val="16"/>
  </w:num>
  <w:num w:numId="5" w16cid:durableId="526135994">
    <w:abstractNumId w:val="13"/>
  </w:num>
  <w:num w:numId="6" w16cid:durableId="927274329">
    <w:abstractNumId w:val="9"/>
  </w:num>
  <w:num w:numId="7" w16cid:durableId="1926986913">
    <w:abstractNumId w:val="26"/>
  </w:num>
  <w:num w:numId="8" w16cid:durableId="1708525293">
    <w:abstractNumId w:val="28"/>
  </w:num>
  <w:num w:numId="9" w16cid:durableId="264385858">
    <w:abstractNumId w:val="1"/>
  </w:num>
  <w:num w:numId="10" w16cid:durableId="1834563207">
    <w:abstractNumId w:val="0"/>
  </w:num>
  <w:num w:numId="11" w16cid:durableId="1078865490">
    <w:abstractNumId w:val="3"/>
  </w:num>
  <w:num w:numId="12" w16cid:durableId="1383674808">
    <w:abstractNumId w:val="24"/>
    <w:lvlOverride w:ilvl="0">
      <w:startOverride w:val="1"/>
    </w:lvlOverride>
  </w:num>
  <w:num w:numId="13" w16cid:durableId="1577786720">
    <w:abstractNumId w:val="24"/>
    <w:lvlOverride w:ilvl="0">
      <w:startOverride w:val="2"/>
    </w:lvlOverride>
  </w:num>
  <w:num w:numId="14" w16cid:durableId="25184088">
    <w:abstractNumId w:val="6"/>
    <w:lvlOverride w:ilvl="0">
      <w:startOverride w:val="1"/>
    </w:lvlOverride>
  </w:num>
  <w:num w:numId="15" w16cid:durableId="1786384563">
    <w:abstractNumId w:val="6"/>
  </w:num>
  <w:num w:numId="16" w16cid:durableId="1720394590">
    <w:abstractNumId w:val="21"/>
    <w:lvlOverride w:ilvl="0">
      <w:startOverride w:val="1"/>
    </w:lvlOverride>
  </w:num>
  <w:num w:numId="17" w16cid:durableId="398134801">
    <w:abstractNumId w:val="21"/>
  </w:num>
  <w:num w:numId="18" w16cid:durableId="414322102">
    <w:abstractNumId w:val="12"/>
    <w:lvlOverride w:ilvl="0">
      <w:startOverride w:val="1"/>
    </w:lvlOverride>
  </w:num>
  <w:num w:numId="19" w16cid:durableId="183448905">
    <w:abstractNumId w:val="12"/>
  </w:num>
  <w:num w:numId="20" w16cid:durableId="549808043">
    <w:abstractNumId w:val="11"/>
  </w:num>
  <w:num w:numId="21" w16cid:durableId="1653291437">
    <w:abstractNumId w:val="19"/>
  </w:num>
  <w:num w:numId="22" w16cid:durableId="1003779644">
    <w:abstractNumId w:val="2"/>
  </w:num>
  <w:num w:numId="23" w16cid:durableId="1655256341">
    <w:abstractNumId w:val="27"/>
  </w:num>
  <w:num w:numId="24" w16cid:durableId="1078020740">
    <w:abstractNumId w:val="17"/>
  </w:num>
  <w:num w:numId="25" w16cid:durableId="1369331167">
    <w:abstractNumId w:val="14"/>
  </w:num>
  <w:num w:numId="26" w16cid:durableId="1870101892">
    <w:abstractNumId w:val="25"/>
  </w:num>
  <w:num w:numId="27" w16cid:durableId="1467698274">
    <w:abstractNumId w:val="7"/>
  </w:num>
  <w:num w:numId="28" w16cid:durableId="581598461">
    <w:abstractNumId w:val="22"/>
  </w:num>
  <w:num w:numId="29" w16cid:durableId="887957336">
    <w:abstractNumId w:val="20"/>
  </w:num>
  <w:num w:numId="30" w16cid:durableId="1675381474">
    <w:abstractNumId w:val="5"/>
  </w:num>
  <w:num w:numId="31" w16cid:durableId="113864474">
    <w:abstractNumId w:val="23"/>
  </w:num>
  <w:num w:numId="32" w16cid:durableId="989558550">
    <w:abstractNumId w:val="15"/>
  </w:num>
  <w:num w:numId="33" w16cid:durableId="1801681399">
    <w:abstractNumId w:val="1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40"/>
    <w:rsid w:val="000343FD"/>
    <w:rsid w:val="00036E27"/>
    <w:rsid w:val="00037893"/>
    <w:rsid w:val="00043EE9"/>
    <w:rsid w:val="00044643"/>
    <w:rsid w:val="00047600"/>
    <w:rsid w:val="00052D81"/>
    <w:rsid w:val="000814D4"/>
    <w:rsid w:val="00083960"/>
    <w:rsid w:val="000A04F3"/>
    <w:rsid w:val="000B279F"/>
    <w:rsid w:val="000C1540"/>
    <w:rsid w:val="000C6794"/>
    <w:rsid w:val="000D386E"/>
    <w:rsid w:val="000D54CA"/>
    <w:rsid w:val="0011470E"/>
    <w:rsid w:val="001225F2"/>
    <w:rsid w:val="00130078"/>
    <w:rsid w:val="00131067"/>
    <w:rsid w:val="00145B32"/>
    <w:rsid w:val="00192BF8"/>
    <w:rsid w:val="001957F5"/>
    <w:rsid w:val="001A16C6"/>
    <w:rsid w:val="001B1CCE"/>
    <w:rsid w:val="001B2E84"/>
    <w:rsid w:val="001F61BF"/>
    <w:rsid w:val="001F7AF4"/>
    <w:rsid w:val="00240815"/>
    <w:rsid w:val="002507A0"/>
    <w:rsid w:val="0025713C"/>
    <w:rsid w:val="0027747A"/>
    <w:rsid w:val="002C07D6"/>
    <w:rsid w:val="002C32EE"/>
    <w:rsid w:val="002C50B5"/>
    <w:rsid w:val="002F17B3"/>
    <w:rsid w:val="002F1E72"/>
    <w:rsid w:val="00314598"/>
    <w:rsid w:val="00317231"/>
    <w:rsid w:val="00324DBB"/>
    <w:rsid w:val="00330DA8"/>
    <w:rsid w:val="00350043"/>
    <w:rsid w:val="00362667"/>
    <w:rsid w:val="003857CA"/>
    <w:rsid w:val="003D56C5"/>
    <w:rsid w:val="003E63B7"/>
    <w:rsid w:val="003F2444"/>
    <w:rsid w:val="004076CF"/>
    <w:rsid w:val="00415369"/>
    <w:rsid w:val="00422BCF"/>
    <w:rsid w:val="0043211E"/>
    <w:rsid w:val="00447BC1"/>
    <w:rsid w:val="00454240"/>
    <w:rsid w:val="0046021A"/>
    <w:rsid w:val="00463377"/>
    <w:rsid w:val="004776FB"/>
    <w:rsid w:val="00484872"/>
    <w:rsid w:val="00487D8E"/>
    <w:rsid w:val="00494651"/>
    <w:rsid w:val="00496FC8"/>
    <w:rsid w:val="004A22F9"/>
    <w:rsid w:val="004C2B54"/>
    <w:rsid w:val="004C5413"/>
    <w:rsid w:val="004D7DA4"/>
    <w:rsid w:val="004E2B29"/>
    <w:rsid w:val="004F1A7E"/>
    <w:rsid w:val="004F57E4"/>
    <w:rsid w:val="00503AF2"/>
    <w:rsid w:val="005110F0"/>
    <w:rsid w:val="00515E6D"/>
    <w:rsid w:val="00517230"/>
    <w:rsid w:val="005246A1"/>
    <w:rsid w:val="005267AF"/>
    <w:rsid w:val="0052793E"/>
    <w:rsid w:val="0053260D"/>
    <w:rsid w:val="005330DD"/>
    <w:rsid w:val="0053346D"/>
    <w:rsid w:val="005413F1"/>
    <w:rsid w:val="00542CF5"/>
    <w:rsid w:val="00551063"/>
    <w:rsid w:val="00573521"/>
    <w:rsid w:val="005851C5"/>
    <w:rsid w:val="00594333"/>
    <w:rsid w:val="005A1E44"/>
    <w:rsid w:val="005B1948"/>
    <w:rsid w:val="005B2681"/>
    <w:rsid w:val="005B268C"/>
    <w:rsid w:val="005B5AF3"/>
    <w:rsid w:val="005B5DD4"/>
    <w:rsid w:val="005D3ED2"/>
    <w:rsid w:val="005E490C"/>
    <w:rsid w:val="005E6CC5"/>
    <w:rsid w:val="005F4BB3"/>
    <w:rsid w:val="00600D7E"/>
    <w:rsid w:val="00605449"/>
    <w:rsid w:val="006057D3"/>
    <w:rsid w:val="006408FC"/>
    <w:rsid w:val="0064519E"/>
    <w:rsid w:val="00646391"/>
    <w:rsid w:val="00657EE4"/>
    <w:rsid w:val="00665840"/>
    <w:rsid w:val="00683D16"/>
    <w:rsid w:val="006A30EC"/>
    <w:rsid w:val="006B7869"/>
    <w:rsid w:val="006D2ACF"/>
    <w:rsid w:val="006E35BD"/>
    <w:rsid w:val="006E5373"/>
    <w:rsid w:val="007156E3"/>
    <w:rsid w:val="007306F8"/>
    <w:rsid w:val="00734395"/>
    <w:rsid w:val="00746793"/>
    <w:rsid w:val="00770BF6"/>
    <w:rsid w:val="007718ED"/>
    <w:rsid w:val="007910FA"/>
    <w:rsid w:val="007B07B9"/>
    <w:rsid w:val="007C1A17"/>
    <w:rsid w:val="007C4F8B"/>
    <w:rsid w:val="007C661B"/>
    <w:rsid w:val="007D1177"/>
    <w:rsid w:val="007E4E5F"/>
    <w:rsid w:val="007E7919"/>
    <w:rsid w:val="00807AD7"/>
    <w:rsid w:val="00815F00"/>
    <w:rsid w:val="00835210"/>
    <w:rsid w:val="00846CAF"/>
    <w:rsid w:val="0085372C"/>
    <w:rsid w:val="00886CE9"/>
    <w:rsid w:val="0089103E"/>
    <w:rsid w:val="00891583"/>
    <w:rsid w:val="008A66C3"/>
    <w:rsid w:val="008A6D07"/>
    <w:rsid w:val="008E511E"/>
    <w:rsid w:val="008F03D0"/>
    <w:rsid w:val="008F252A"/>
    <w:rsid w:val="009001C8"/>
    <w:rsid w:val="00916603"/>
    <w:rsid w:val="00956ED0"/>
    <w:rsid w:val="00993A44"/>
    <w:rsid w:val="009969D4"/>
    <w:rsid w:val="009A0079"/>
    <w:rsid w:val="009A3E9F"/>
    <w:rsid w:val="009A72C6"/>
    <w:rsid w:val="009D336C"/>
    <w:rsid w:val="009E51E7"/>
    <w:rsid w:val="009F5C4F"/>
    <w:rsid w:val="00A01936"/>
    <w:rsid w:val="00A15141"/>
    <w:rsid w:val="00A232A6"/>
    <w:rsid w:val="00A52396"/>
    <w:rsid w:val="00A72D35"/>
    <w:rsid w:val="00A73A91"/>
    <w:rsid w:val="00A80362"/>
    <w:rsid w:val="00A81B90"/>
    <w:rsid w:val="00A8208F"/>
    <w:rsid w:val="00A832FB"/>
    <w:rsid w:val="00A85405"/>
    <w:rsid w:val="00A97CFC"/>
    <w:rsid w:val="00AA6587"/>
    <w:rsid w:val="00AB5DC5"/>
    <w:rsid w:val="00AC358B"/>
    <w:rsid w:val="00B1412F"/>
    <w:rsid w:val="00B17C96"/>
    <w:rsid w:val="00B32512"/>
    <w:rsid w:val="00B45EED"/>
    <w:rsid w:val="00B47CD4"/>
    <w:rsid w:val="00B65E7E"/>
    <w:rsid w:val="00B73C92"/>
    <w:rsid w:val="00B73D90"/>
    <w:rsid w:val="00B74070"/>
    <w:rsid w:val="00B9184D"/>
    <w:rsid w:val="00BB34F4"/>
    <w:rsid w:val="00BD2EE8"/>
    <w:rsid w:val="00BE37AB"/>
    <w:rsid w:val="00C04DCD"/>
    <w:rsid w:val="00C22896"/>
    <w:rsid w:val="00C30F87"/>
    <w:rsid w:val="00C434F7"/>
    <w:rsid w:val="00C833CC"/>
    <w:rsid w:val="00CA2E3B"/>
    <w:rsid w:val="00CB4499"/>
    <w:rsid w:val="00CD6EE3"/>
    <w:rsid w:val="00CD7AC6"/>
    <w:rsid w:val="00CF00AC"/>
    <w:rsid w:val="00CF51DC"/>
    <w:rsid w:val="00D02CE2"/>
    <w:rsid w:val="00D031BA"/>
    <w:rsid w:val="00D06A08"/>
    <w:rsid w:val="00D138EB"/>
    <w:rsid w:val="00D23ACD"/>
    <w:rsid w:val="00D2760F"/>
    <w:rsid w:val="00D3730B"/>
    <w:rsid w:val="00D5154F"/>
    <w:rsid w:val="00D549F8"/>
    <w:rsid w:val="00D8393F"/>
    <w:rsid w:val="00D94390"/>
    <w:rsid w:val="00D96D90"/>
    <w:rsid w:val="00DA0123"/>
    <w:rsid w:val="00DB12C2"/>
    <w:rsid w:val="00DC6514"/>
    <w:rsid w:val="00DD5571"/>
    <w:rsid w:val="00DE29A1"/>
    <w:rsid w:val="00DE5F31"/>
    <w:rsid w:val="00E32A03"/>
    <w:rsid w:val="00E47119"/>
    <w:rsid w:val="00E56A09"/>
    <w:rsid w:val="00E74405"/>
    <w:rsid w:val="00E7506A"/>
    <w:rsid w:val="00E80E57"/>
    <w:rsid w:val="00EC1A01"/>
    <w:rsid w:val="00EC5787"/>
    <w:rsid w:val="00EF19AA"/>
    <w:rsid w:val="00F15A90"/>
    <w:rsid w:val="00F33F62"/>
    <w:rsid w:val="00F41A76"/>
    <w:rsid w:val="00F6698B"/>
    <w:rsid w:val="00F7389B"/>
    <w:rsid w:val="00FB51C0"/>
    <w:rsid w:val="00FB57D1"/>
    <w:rsid w:val="00FD015F"/>
    <w:rsid w:val="00FD5FC8"/>
    <w:rsid w:val="00FE51D7"/>
    <w:rsid w:val="00FF08BA"/>
    <w:rsid w:val="00FF2DF9"/>
    <w:rsid w:val="00FF4398"/>
    <w:rsid w:val="13005122"/>
    <w:rsid w:val="3810E270"/>
    <w:rsid w:val="62AFA935"/>
    <w:rsid w:val="70390FC2"/>
    <w:rsid w:val="76F7F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A02A"/>
  <w15:chartTrackingRefBased/>
  <w15:docId w15:val="{4D1FB4FE-D279-4B20-B376-9CC51A97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12C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240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240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42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2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2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24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24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24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24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5424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45424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45424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5424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5424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5424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5424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5424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54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24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45424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24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454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24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454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24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4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24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54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2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2B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-body" w:customStyle="1">
    <w:name w:val="text-body"/>
    <w:basedOn w:val="Normal"/>
    <w:rsid w:val="000378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4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4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5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F3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E5F3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F3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E5F31"/>
    <w:rPr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17231"/>
    <w:rPr>
      <w:b/>
      <w:bCs/>
    </w:rPr>
  </w:style>
  <w:style w:type="paragraph" w:styleId="paragraph" w:customStyle="1">
    <w:name w:val="paragraph"/>
    <w:basedOn w:val="Normal"/>
    <w:rsid w:val="007910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7910FA"/>
  </w:style>
  <w:style w:type="character" w:styleId="eop" w:customStyle="1">
    <w:name w:val="eop"/>
    <w:basedOn w:val="DefaultParagraphFont"/>
    <w:rsid w:val="007910FA"/>
  </w:style>
  <w:style w:type="paragraph" w:styleId="Revision">
    <w:name w:val="Revision"/>
    <w:hidden/>
    <w:uiPriority w:val="99"/>
    <w:semiHidden/>
    <w:rsid w:val="00447BC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6/09/relationships/commentsIds" Target="commentsIds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microsoft.com/office/2011/relationships/commentsExtended" Target="commentsExtended.xml" Id="rId10" /><Relationship Type="http://schemas.openxmlformats.org/officeDocument/2006/relationships/customXml" Target="../customXml/item4.xml" Id="rId4" /><Relationship Type="http://schemas.microsoft.com/office/2011/relationships/people" Target="people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19702-0492-498f-8686-260a31be5d4d" xsi:nil="true"/>
    <ArchiverLinkFileType xmlns="dd81057f-2d8c-4514-9ad8-3c63e9242efd" xsi:nil="true"/>
    <lcf76f155ced4ddcb4097134ff3c332f xmlns="dd81057f-2d8c-4514-9ad8-3c63e9242efd">
      <Terms xmlns="http://schemas.microsoft.com/office/infopath/2007/PartnerControls"/>
    </lcf76f155ced4ddcb4097134ff3c332f>
    <Agenda xmlns="dd81057f-2d8c-4514-9ad8-3c63e9242efd" xsi:nil="true"/>
    <_ip_UnifiedCompliancePolicyUIAction xmlns="http://schemas.microsoft.com/sharepoint/v3" xsi:nil="true"/>
    <Agendaitems xmlns="dd81057f-2d8c-4514-9ad8-3c63e9242efd" xsi:nil="true"/>
    <MediaServiceAutoTags xmlns="dd81057f-2d8c-4514-9ad8-3c63e9242efd" xsi:nil="true"/>
    <_ip_UnifiedCompliancePolicyProperties xmlns="http://schemas.microsoft.com/sharepoint/v3" xsi:nil="true"/>
    <Month xmlns="dd81057f-2d8c-4514-9ad8-3c63e9242ef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0B60358194F44A73DF704DD15F95C" ma:contentTypeVersion="76" ma:contentTypeDescription="Create a new document." ma:contentTypeScope="" ma:versionID="dec5c261b1d3ec03aacf72218f67ae62">
  <xsd:schema xmlns:xsd="http://www.w3.org/2001/XMLSchema" xmlns:xs="http://www.w3.org/2001/XMLSchema" xmlns:p="http://schemas.microsoft.com/office/2006/metadata/properties" xmlns:ns1="http://schemas.microsoft.com/sharepoint/v3" xmlns:ns2="dd81057f-2d8c-4514-9ad8-3c63e9242efd" xmlns:ns3="7beb7e7f-e8a3-4a2c-83d7-d3340e7d527b" xmlns:ns4="44619702-0492-498f-8686-260a31be5d4d" targetNamespace="http://schemas.microsoft.com/office/2006/metadata/properties" ma:root="true" ma:fieldsID="b0ee18cd319a8cfbd49e632cb63cdd0d" ns1:_="" ns2:_="" ns3:_="" ns4:_="">
    <xsd:import namespace="http://schemas.microsoft.com/sharepoint/v3"/>
    <xsd:import namespace="dd81057f-2d8c-4514-9ad8-3c63e9242efd"/>
    <xsd:import namespace="7beb7e7f-e8a3-4a2c-83d7-d3340e7d527b"/>
    <xsd:import namespace="44619702-0492-498f-8686-260a31be5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Agenda" minOccurs="0"/>
                <xsd:element ref="ns2:Agendaitems" minOccurs="0"/>
                <xsd:element ref="ns2:Month" minOccurs="0"/>
                <xsd:element ref="ns2:ArchiverLinkFileTyp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57f-2d8c-4514-9ad8-3c63e9242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 (Deprecated)" ma:internalName="MediaServiceAutoTags" ma:readOnly="fals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213b9a-8dfc-41c1-abc7-72ad8c0d4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genda" ma:index="25" nillable="true" ma:displayName="Agenda" ma:format="Dropdown" ma:internalName="Agenda">
      <xsd:simpleType>
        <xsd:restriction base="dms:Note">
          <xsd:maxLength value="255"/>
        </xsd:restriction>
      </xsd:simpleType>
    </xsd:element>
    <xsd:element name="Agendaitems" ma:index="26" nillable="true" ma:displayName="Agenda items" ma:format="Dropdown" ma:internalName="Agendaitems">
      <xsd:simpleType>
        <xsd:restriction base="dms:Note">
          <xsd:maxLength value="255"/>
        </xsd:restriction>
      </xsd:simpleType>
    </xsd:element>
    <xsd:element name="Month" ma:index="27" nillable="true" ma:displayName="Month" ma:format="Dropdown" ma:internalName="Month">
      <xsd:simpleType>
        <xsd:restriction base="dms:Text">
          <xsd:maxLength value="255"/>
        </xsd:restriction>
      </xsd:simpleType>
    </xsd:element>
    <xsd:element name="ArchiverLinkFileType" ma:index="28" nillable="true" ma:displayName="ArchiverLinkFileType" ma:hidden="true" ma:internalName="ArchiverLinkFileTyp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7e7f-e8a3-4a2c-83d7-d3340e7d5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19702-0492-498f-8686-260a31be5d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0632f3c-b65b-4495-85ff-038909792d6d}" ma:internalName="TaxCatchAll" ma:showField="CatchAllData" ma:web="7beb7e7f-e8a3-4a2c-83d7-d3340e7d5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8A2C5-A341-419D-92D5-E3BADAE4F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FF460-AE04-41FE-B8CF-F7D1086B337A}">
  <ds:schemaRefs>
    <ds:schemaRef ds:uri="7beb7e7f-e8a3-4a2c-83d7-d3340e7d5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dd81057f-2d8c-4514-9ad8-3c63e9242efd"/>
    <ds:schemaRef ds:uri="http://purl.org/dc/elements/1.1/"/>
    <ds:schemaRef ds:uri="http://schemas.microsoft.com/sharepoint/v3"/>
    <ds:schemaRef ds:uri="http://schemas.microsoft.com/office/2006/metadata/properties"/>
    <ds:schemaRef ds:uri="44619702-0492-498f-8686-260a31be5d4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29D375F-2D5F-4DFF-93EA-40B7D809B8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7F5938-6908-420E-8F1F-95D68756C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1057f-2d8c-4514-9ad8-3c63e9242efd"/>
    <ds:schemaRef ds:uri="7beb7e7f-e8a3-4a2c-83d7-d3340e7d527b"/>
    <ds:schemaRef ds:uri="44619702-0492-498f-8686-260a31be5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39bc2da-e3c8-4f92-960e-4151a1ae16ad}" enabled="0" method="" siteId="{b39bc2da-e3c8-4f92-960e-4151a1ae16a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Bonnie O'Connor</dc:creator>
  <keywords/>
  <dc:description/>
  <lastModifiedBy>Marsha Marsh</lastModifiedBy>
  <revision>22</revision>
  <dcterms:created xsi:type="dcterms:W3CDTF">2025-02-18T21:53:00.0000000Z</dcterms:created>
  <dcterms:modified xsi:type="dcterms:W3CDTF">2025-08-01T12:56:02.1052678Z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0x010100B950B60358194F44A73DF704DD15F95C</vt:lpwstr>
  </property>
  <property fmtid="{D5CDD505-2E9C-101B-9397-08002B2CF9AE}" pid="3" name="MediaServiceImageTags">
    <vt:lpwstr/>
  </property>
</Properties>
</file>