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3338" w:rsidP="00093338" w:rsidRDefault="00093338" w14:paraId="6B4A743D" w14:textId="38AEAFE7">
      <w:pPr>
        <w:pStyle w:val="text-body"/>
        <w:spacing w:before="0" w:beforeAutospacing="0" w:after="0" w:afterAutospacing="0"/>
        <w:rPr>
          <w:rFonts w:ascii="Segoe UI" w:hAnsi="Segoe UI" w:cs="Segoe UI"/>
        </w:rPr>
      </w:pPr>
      <w:r w:rsidRPr="00093338">
        <w:rPr>
          <w:rFonts w:ascii="Segoe UI" w:hAnsi="Segoe UI" w:cs="Segoe UI"/>
        </w:rPr>
        <w:t xml:space="preserve">I would like to attend </w:t>
      </w:r>
      <w:r w:rsidRPr="00093338">
        <w:rPr>
          <w:rFonts w:ascii="Segoe UI" w:hAnsi="Segoe UI" w:cs="Segoe UI"/>
          <w:b/>
          <w:bCs/>
        </w:rPr>
        <w:t>Technology &amp; Innovation Forum Central</w:t>
      </w:r>
      <w:r w:rsidRPr="00093338">
        <w:rPr>
          <w:rFonts w:ascii="Segoe UI" w:hAnsi="Segoe UI" w:cs="Segoe UI"/>
        </w:rPr>
        <w:t xml:space="preserve">, taking place </w:t>
      </w:r>
      <w:r w:rsidRPr="00093338">
        <w:rPr>
          <w:rFonts w:ascii="Segoe UI" w:hAnsi="Segoe UI" w:cs="Segoe UI"/>
          <w:b/>
          <w:bCs/>
        </w:rPr>
        <w:t>September 14–15, 2026</w:t>
      </w:r>
      <w:r w:rsidRPr="00093338">
        <w:rPr>
          <w:rFonts w:ascii="Segoe UI" w:hAnsi="Segoe UI" w:cs="Segoe UI"/>
        </w:rPr>
        <w:t xml:space="preserve">, in </w:t>
      </w:r>
      <w:r w:rsidRPr="00093338">
        <w:rPr>
          <w:rFonts w:ascii="Segoe UI" w:hAnsi="Segoe UI" w:cs="Segoe UI"/>
          <w:b/>
          <w:bCs/>
        </w:rPr>
        <w:t>Austin, TX</w:t>
      </w:r>
      <w:r w:rsidRPr="00093338">
        <w:rPr>
          <w:rFonts w:ascii="Segoe UI" w:hAnsi="Segoe UI" w:cs="Segoe UI"/>
        </w:rPr>
        <w:t>. This event is designed for technology leaders and offers actionable strategies, frameworks, and insights to strengthen technology strategy, accelerate AI outcomes, manage risk, and deliver measurable business results.</w:t>
      </w:r>
    </w:p>
    <w:p w:rsidRPr="00093338" w:rsidR="00093338" w:rsidP="00093338" w:rsidRDefault="00093338" w14:paraId="35E9C136" w14:textId="77777777">
      <w:pPr>
        <w:pStyle w:val="text-body"/>
        <w:spacing w:before="0" w:beforeAutospacing="0" w:after="0" w:afterAutospacing="0"/>
        <w:rPr>
          <w:rFonts w:ascii="Segoe UI" w:hAnsi="Segoe UI" w:cs="Segoe UI"/>
        </w:rPr>
      </w:pPr>
    </w:p>
    <w:p w:rsidR="00093338" w:rsidP="00093338" w:rsidRDefault="00093338" w14:paraId="225A3470" w14:textId="209EF4E1">
      <w:pPr>
        <w:pStyle w:val="text-body"/>
        <w:spacing w:before="0" w:beforeAutospacing="0" w:after="0" w:afterAutospacing="0"/>
        <w:rPr>
          <w:rFonts w:ascii="Segoe UI" w:hAnsi="Segoe UI" w:cs="Segoe UI"/>
        </w:rPr>
      </w:pPr>
      <w:r w:rsidRPr="00093338">
        <w:rPr>
          <w:rFonts w:ascii="Segoe UI" w:hAnsi="Segoe UI" w:cs="Segoe UI"/>
        </w:rPr>
        <w:t>Technology &amp; Innovation Forum Central focuses on helping organizations navigate rapid technology change and turn disruption into advantage. The event features in-depth track sessions, interactive workshops, and leadership programs that provide practical guidance I can apply immediately. These sessions will allow me to engage directly with the material and translate insights into action in real time.</w:t>
      </w:r>
    </w:p>
    <w:p w:rsidRPr="00093338" w:rsidR="00093338" w:rsidP="00093338" w:rsidRDefault="00093338" w14:paraId="44816B4C" w14:textId="77777777">
      <w:pPr>
        <w:pStyle w:val="text-body"/>
        <w:spacing w:before="0" w:beforeAutospacing="0" w:after="0" w:afterAutospacing="0"/>
        <w:rPr>
          <w:rFonts w:ascii="Segoe UI" w:hAnsi="Segoe UI" w:cs="Segoe UI"/>
        </w:rPr>
      </w:pPr>
    </w:p>
    <w:p w:rsidR="00093338" w:rsidP="00093338" w:rsidRDefault="00093338" w14:paraId="799A62DC" w14:textId="77777777">
      <w:pPr>
        <w:pStyle w:val="text-body"/>
        <w:spacing w:before="0" w:beforeAutospacing="0" w:after="0" w:afterAutospacing="0"/>
        <w:rPr>
          <w:rFonts w:ascii="Segoe UI" w:hAnsi="Segoe UI" w:cs="Segoe UI"/>
        </w:rPr>
      </w:pPr>
      <w:r w:rsidRPr="00093338">
        <w:rPr>
          <w:rFonts w:ascii="Segoe UI" w:hAnsi="Segoe UI" w:cs="Segoe UI"/>
        </w:rPr>
        <w:t>As we continue to focus on maximizing the impact of our current investments, this is an opportunity to learn from leading technology organizations and apply proven approaches to our own priorities. Here are three initiatives that would directly benefit from what I bring back:</w:t>
      </w:r>
    </w:p>
    <w:p w:rsidRPr="00093338" w:rsidR="00093338" w:rsidP="00093338" w:rsidRDefault="00093338" w14:paraId="7143D5AD" w14:textId="77777777">
      <w:pPr>
        <w:pStyle w:val="text-body"/>
        <w:spacing w:before="0" w:beforeAutospacing="0" w:after="0" w:afterAutospacing="0"/>
        <w:rPr>
          <w:rFonts w:ascii="Segoe UI" w:hAnsi="Segoe UI" w:cs="Segoe UI"/>
        </w:rPr>
      </w:pPr>
    </w:p>
    <w:p w:rsidR="00093338" w:rsidP="0A4FA32A" w:rsidRDefault="00093338" w14:paraId="48C9A258" w14:textId="0BBFBA52">
      <w:pPr>
        <w:pStyle w:val="text-body"/>
        <w:numPr>
          <w:ilvl w:val="0"/>
          <w:numId w:val="38"/>
        </w:numPr>
        <w:spacing w:before="0" w:beforeAutospacing="off" w:after="0" w:afterAutospacing="off"/>
        <w:rPr>
          <w:rFonts w:ascii="Segoe UI" w:hAnsi="Segoe UI" w:cs="Segoe UI"/>
        </w:rPr>
      </w:pPr>
      <w:r w:rsidRPr="0A4FA32A" w:rsidR="00093338">
        <w:rPr>
          <w:rFonts w:ascii="Segoe UI" w:hAnsi="Segoe UI" w:cs="Segoe UI"/>
        </w:rPr>
        <w:t xml:space="preserve">[Add project or </w:t>
      </w:r>
      <w:r w:rsidRPr="0A4FA32A" w:rsidR="00093338">
        <w:rPr>
          <w:rFonts w:ascii="Segoe UI" w:hAnsi="Segoe UI" w:cs="Segoe UI"/>
        </w:rPr>
        <w:t>initiative</w:t>
      </w:r>
      <w:r w:rsidRPr="0A4FA32A" w:rsidR="00093338">
        <w:rPr>
          <w:rFonts w:ascii="Segoe UI" w:hAnsi="Segoe UI" w:cs="Segoe UI"/>
        </w:rPr>
        <w:t>]</w:t>
      </w:r>
    </w:p>
    <w:p w:rsidR="00093338" w:rsidP="0A4FA32A" w:rsidRDefault="00093338" w14:paraId="7FB63865" w14:textId="209F68DA">
      <w:pPr>
        <w:pStyle w:val="text-body"/>
        <w:numPr>
          <w:ilvl w:val="0"/>
          <w:numId w:val="38"/>
        </w:numPr>
        <w:spacing w:before="0" w:beforeAutospacing="off" w:after="0" w:afterAutospacing="off"/>
        <w:rPr>
          <w:rFonts w:ascii="Segoe UI" w:hAnsi="Segoe UI" w:cs="Segoe UI"/>
        </w:rPr>
      </w:pPr>
      <w:r w:rsidRPr="0A4FA32A" w:rsidR="00093338">
        <w:rPr>
          <w:rFonts w:ascii="Segoe UI" w:hAnsi="Segoe UI" w:cs="Segoe UI"/>
        </w:rPr>
        <w:t>[Add project or initiative]</w:t>
      </w:r>
    </w:p>
    <w:p w:rsidR="00093338" w:rsidP="0A4FA32A" w:rsidRDefault="00093338" w14:paraId="32CF7846" w14:textId="717566B8">
      <w:pPr>
        <w:pStyle w:val="text-body"/>
        <w:numPr>
          <w:ilvl w:val="0"/>
          <w:numId w:val="38"/>
        </w:numPr>
        <w:spacing w:before="0" w:beforeAutospacing="off" w:after="0" w:afterAutospacing="off"/>
        <w:rPr>
          <w:rFonts w:ascii="Segoe UI" w:hAnsi="Segoe UI" w:cs="Segoe UI"/>
        </w:rPr>
      </w:pPr>
      <w:r w:rsidRPr="0A4FA32A" w:rsidR="00093338">
        <w:rPr>
          <w:rFonts w:ascii="Segoe UI" w:hAnsi="Segoe UI" w:cs="Segoe UI"/>
        </w:rPr>
        <w:t>[Add project or initiative]</w:t>
      </w:r>
    </w:p>
    <w:p w:rsidRPr="00093338" w:rsidR="00093338" w:rsidP="00093338" w:rsidRDefault="00093338" w14:paraId="2DB31129" w14:textId="77777777">
      <w:pPr>
        <w:pStyle w:val="text-body"/>
        <w:spacing w:before="0" w:beforeAutospacing="0" w:after="0" w:afterAutospacing="0"/>
        <w:rPr>
          <w:rFonts w:ascii="Segoe UI" w:hAnsi="Segoe UI" w:cs="Segoe UI"/>
        </w:rPr>
      </w:pPr>
    </w:p>
    <w:p w:rsidR="00093338" w:rsidP="00093338" w:rsidRDefault="00093338" w14:paraId="02B0F377" w14:textId="24530BFF">
      <w:pPr>
        <w:pStyle w:val="text-body"/>
        <w:spacing w:before="0" w:beforeAutospacing="0" w:after="0" w:afterAutospacing="0"/>
        <w:rPr>
          <w:rFonts w:ascii="Segoe UI" w:hAnsi="Segoe UI" w:cs="Segoe UI"/>
        </w:rPr>
      </w:pPr>
      <w:r w:rsidRPr="00093338">
        <w:rPr>
          <w:rFonts w:ascii="Segoe UI" w:hAnsi="Segoe UI" w:cs="Segoe UI"/>
        </w:rPr>
        <w:t>The event also provides the opportunity to meet one-on-one with Forrester analysts and access unbiased, research-backed guidance tailored to our challenges. In addition, I will gain exposure to proven frameworks, tools, and models that can help us accelerate progress and improve decision-making across our organization.</w:t>
      </w:r>
      <w:r>
        <w:rPr>
          <w:rFonts w:ascii="Segoe UI" w:hAnsi="Segoe UI" w:cs="Segoe UI"/>
        </w:rPr>
        <w:t xml:space="preserve"> </w:t>
      </w:r>
      <w:r w:rsidRPr="00093338">
        <w:rPr>
          <w:rFonts w:ascii="Segoe UI" w:hAnsi="Segoe UI" w:cs="Segoe UI"/>
        </w:rPr>
        <w:t>Below is an estimated breakdown of the event costs:</w:t>
      </w:r>
    </w:p>
    <w:p w:rsidR="00093338" w:rsidP="0A4FA32A" w:rsidRDefault="00093338" w14:paraId="16B29749" w14:textId="77777777">
      <w:pPr>
        <w:pStyle w:val="text-body"/>
        <w:spacing w:before="0" w:beforeAutospacing="off" w:after="0" w:afterAutospacing="off"/>
        <w:rPr>
          <w:rFonts w:ascii="Segoe UI" w:hAnsi="Segoe UI" w:cs="Segoe UI"/>
        </w:rPr>
      </w:pPr>
    </w:p>
    <w:p w:rsidRPr="00093338" w:rsidR="00B72535" w:rsidP="0A4FA32A" w:rsidRDefault="00356BF2" w14:paraId="1ED01B5A" w14:textId="2804435D">
      <w:pPr>
        <w:pStyle w:val="text-body"/>
        <w:numPr>
          <w:ilvl w:val="0"/>
          <w:numId w:val="39"/>
        </w:numPr>
        <w:spacing w:before="0" w:beforeAutospacing="off" w:after="0" w:afterAutospacing="off"/>
        <w:rPr>
          <w:rFonts w:ascii="Segoe UI" w:hAnsi="Segoe UI" w:cs="Segoe UI"/>
        </w:rPr>
      </w:pPr>
      <w:r w:rsidRPr="0A4FA32A" w:rsidR="00356BF2">
        <w:rPr>
          <w:rFonts w:ascii="Segoe UI" w:hAnsi="Segoe UI" w:cs="Segoe UI"/>
        </w:rPr>
        <w:t xml:space="preserve">Airfare: </w:t>
      </w:r>
      <w:r w:rsidRPr="0A4FA32A" w:rsidR="00356BF2">
        <w:rPr>
          <w:rFonts w:ascii="Segoe UI" w:hAnsi="Segoe UI" w:cs="Segoe UI"/>
        </w:rPr>
        <w:t>$______</w:t>
      </w:r>
    </w:p>
    <w:p w:rsidR="00093338" w:rsidP="0A4FA32A" w:rsidRDefault="00093338" w14:paraId="248A9B8F" w14:textId="512D5CBD">
      <w:pPr>
        <w:pStyle w:val="text-body"/>
        <w:numPr>
          <w:ilvl w:val="0"/>
          <w:numId w:val="39"/>
        </w:numPr>
        <w:spacing w:before="0" w:beforeAutospacing="off" w:after="0" w:afterAutospacing="off"/>
        <w:rPr>
          <w:rFonts w:ascii="Segoe UI" w:hAnsi="Segoe UI" w:cs="Segoe UI"/>
        </w:rPr>
      </w:pPr>
      <w:r w:rsidRPr="0A4FA32A" w:rsidR="00506977">
        <w:rPr>
          <w:rFonts w:ascii="Segoe UI" w:hAnsi="Segoe UI" w:cs="Segoe UI"/>
        </w:rPr>
        <w:t>Ground t</w:t>
      </w:r>
      <w:r w:rsidRPr="0A4FA32A" w:rsidR="00093338">
        <w:rPr>
          <w:rFonts w:ascii="Segoe UI" w:hAnsi="Segoe UI" w:cs="Segoe UI"/>
        </w:rPr>
        <w:t>ransportation: $____</w:t>
      </w:r>
    </w:p>
    <w:p w:rsidR="00093338" w:rsidP="0A4FA32A" w:rsidRDefault="00093338" w14:paraId="1DBE55D1" w14:textId="54261CB3">
      <w:pPr>
        <w:pStyle w:val="text-body"/>
        <w:numPr>
          <w:ilvl w:val="0"/>
          <w:numId w:val="39"/>
        </w:numPr>
        <w:spacing w:before="0" w:beforeAutospacing="off" w:after="0" w:afterAutospacing="off"/>
        <w:rPr>
          <w:rFonts w:ascii="Segoe UI" w:hAnsi="Segoe UI" w:cs="Segoe UI"/>
        </w:rPr>
      </w:pPr>
      <w:r w:rsidRPr="0A4FA32A" w:rsidR="00093338">
        <w:rPr>
          <w:rFonts w:ascii="Segoe UI" w:hAnsi="Segoe UI" w:cs="Segoe UI"/>
        </w:rPr>
        <w:t>Hotel: $____</w:t>
      </w:r>
    </w:p>
    <w:p w:rsidR="00093338" w:rsidP="0A4FA32A" w:rsidRDefault="00093338" w14:paraId="6C8A862E" w14:textId="2515EA33">
      <w:pPr>
        <w:pStyle w:val="text-body"/>
        <w:numPr>
          <w:ilvl w:val="0"/>
          <w:numId w:val="39"/>
        </w:numPr>
        <w:spacing w:before="0" w:beforeAutospacing="off" w:after="0" w:afterAutospacing="off"/>
        <w:rPr>
          <w:rFonts w:ascii="Segoe UI" w:hAnsi="Segoe UI" w:cs="Segoe UI"/>
        </w:rPr>
      </w:pPr>
      <w:r w:rsidRPr="0A4FA32A" w:rsidR="00093338">
        <w:rPr>
          <w:rFonts w:ascii="Segoe UI" w:hAnsi="Segoe UI" w:cs="Segoe UI"/>
        </w:rPr>
        <w:t>Individual registration (Clients: $999 / Non-clients: $1,099): $____</w:t>
      </w:r>
    </w:p>
    <w:p w:rsidR="00093338" w:rsidP="00093338" w:rsidRDefault="00093338" w14:paraId="5D2E59F3" w14:textId="77777777">
      <w:pPr>
        <w:pStyle w:val="text-body"/>
        <w:spacing w:before="0" w:beforeAutospacing="0" w:after="0" w:afterAutospacing="0"/>
        <w:rPr>
          <w:rFonts w:ascii="Segoe UI" w:hAnsi="Segoe UI" w:cs="Segoe UI"/>
          <w:b/>
          <w:bCs/>
        </w:rPr>
      </w:pPr>
    </w:p>
    <w:p w:rsidRPr="00093338" w:rsidR="00093338" w:rsidP="00093338" w:rsidRDefault="00093338" w14:paraId="0B6BDCEE" w14:textId="6BEF7A29">
      <w:pPr>
        <w:pStyle w:val="text-body"/>
        <w:spacing w:before="0" w:beforeAutospacing="0" w:after="0" w:afterAutospacing="0"/>
        <w:rPr>
          <w:rFonts w:ascii="Segoe UI" w:hAnsi="Segoe UI" w:cs="Segoe UI"/>
        </w:rPr>
      </w:pPr>
      <w:r w:rsidRPr="00093338">
        <w:rPr>
          <w:rFonts w:ascii="Segoe UI" w:hAnsi="Segoe UI" w:cs="Segoe UI"/>
          <w:b/>
          <w:bCs/>
        </w:rPr>
        <w:t>Total estimated cost:</w:t>
      </w:r>
      <w:r w:rsidRPr="00093338">
        <w:rPr>
          <w:rFonts w:ascii="Segoe UI" w:hAnsi="Segoe UI" w:cs="Segoe UI"/>
        </w:rPr>
        <w:t xml:space="preserve"> $____</w:t>
      </w:r>
    </w:p>
    <w:p w:rsidR="00093338" w:rsidP="00093338" w:rsidRDefault="00093338" w14:paraId="3B646BAC" w14:textId="77777777">
      <w:pPr>
        <w:pStyle w:val="text-body"/>
        <w:spacing w:before="0" w:beforeAutospacing="0" w:after="0" w:afterAutospacing="0"/>
        <w:rPr>
          <w:rFonts w:ascii="Segoe UI" w:hAnsi="Segoe UI" w:cs="Segoe UI"/>
        </w:rPr>
      </w:pPr>
    </w:p>
    <w:p w:rsidR="00093338" w:rsidP="00093338" w:rsidRDefault="00093338" w14:paraId="440757A6" w14:textId="275D2515">
      <w:pPr>
        <w:pStyle w:val="text-body"/>
        <w:spacing w:before="0" w:beforeAutospacing="0" w:after="0" w:afterAutospacing="0"/>
        <w:rPr>
          <w:rFonts w:ascii="Segoe UI" w:hAnsi="Segoe UI" w:cs="Segoe UI"/>
        </w:rPr>
      </w:pPr>
      <w:r w:rsidRPr="00093338">
        <w:rPr>
          <w:rFonts w:ascii="Segoe UI" w:hAnsi="Segoe UI" w:cs="Segoe UI"/>
        </w:rPr>
        <w:t>Attending Technology &amp; Innovation Forum Central will equip me with practical strategies, trusted research, and valuable connections to help us move faster, reduce risk, and drive better business outcomes. I will ensure we realize value from this investment by sharing a post-event readout with key takeaways, recommended actions, and specific applications for our current initiatives.</w:t>
      </w:r>
    </w:p>
    <w:p w:rsidRPr="00093338" w:rsidR="00093338" w:rsidP="00093338" w:rsidRDefault="00093338" w14:paraId="4EA6FA17" w14:textId="77777777">
      <w:pPr>
        <w:pStyle w:val="text-body"/>
        <w:spacing w:before="0" w:beforeAutospacing="0" w:after="0" w:afterAutospacing="0"/>
        <w:rPr>
          <w:rFonts w:ascii="Segoe UI" w:hAnsi="Segoe UI" w:cs="Segoe UI"/>
        </w:rPr>
      </w:pPr>
    </w:p>
    <w:p w:rsidR="00093338" w:rsidP="00093338" w:rsidRDefault="00093338" w14:paraId="68BA5631" w14:textId="77777777">
      <w:pPr>
        <w:pStyle w:val="text-body"/>
        <w:spacing w:before="0" w:beforeAutospacing="0" w:after="0" w:afterAutospacing="0"/>
        <w:rPr>
          <w:rFonts w:ascii="Segoe UI" w:hAnsi="Segoe UI" w:cs="Segoe UI"/>
        </w:rPr>
      </w:pPr>
      <w:r w:rsidRPr="00093338">
        <w:rPr>
          <w:rFonts w:ascii="Segoe UI" w:hAnsi="Segoe UI" w:cs="Segoe UI"/>
        </w:rPr>
        <w:t>Thank you for considering this request. I look forward to your response.</w:t>
      </w:r>
    </w:p>
    <w:p w:rsidRPr="00093338" w:rsidR="00093338" w:rsidP="00093338" w:rsidRDefault="00093338" w14:paraId="695E910C" w14:textId="77777777">
      <w:pPr>
        <w:pStyle w:val="text-body"/>
        <w:spacing w:before="0" w:beforeAutospacing="0" w:after="0" w:afterAutospacing="0"/>
        <w:rPr>
          <w:rFonts w:ascii="Segoe UI" w:hAnsi="Segoe UI" w:cs="Segoe UI"/>
        </w:rPr>
      </w:pPr>
    </w:p>
    <w:p w:rsidRPr="00093338" w:rsidR="00093338" w:rsidP="00093338" w:rsidRDefault="00093338" w14:paraId="4F897C4D" w14:textId="77777777">
      <w:pPr>
        <w:pStyle w:val="text-body"/>
        <w:spacing w:before="0" w:beforeAutospacing="0" w:after="0" w:afterAutospacing="0"/>
        <w:rPr>
          <w:rFonts w:ascii="Segoe UI" w:hAnsi="Segoe UI" w:cs="Segoe UI"/>
        </w:rPr>
      </w:pPr>
      <w:r w:rsidRPr="00093338">
        <w:rPr>
          <w:rFonts w:ascii="Segoe UI" w:hAnsi="Segoe UI" w:cs="Segoe UI"/>
        </w:rPr>
        <w:t>Sincerely,</w:t>
      </w:r>
      <w:r w:rsidRPr="00093338">
        <w:rPr>
          <w:rFonts w:ascii="Segoe UI" w:hAnsi="Segoe UI" w:cs="Segoe UI"/>
        </w:rPr>
        <w:br/>
      </w:r>
      <w:r w:rsidRPr="00093338">
        <w:rPr>
          <w:rFonts w:ascii="Segoe UI" w:hAnsi="Segoe UI" w:cs="Segoe UI"/>
        </w:rPr>
        <w:t>[Your Name]</w:t>
      </w:r>
    </w:p>
    <w:p w:rsidRPr="00BD1FB2" w:rsidR="008A594A" w:rsidP="00093338" w:rsidRDefault="008A594A" w14:paraId="502B2B68" w14:textId="77777777">
      <w:pPr>
        <w:pStyle w:val="text-body"/>
        <w:spacing w:before="0" w:beforeAutospacing="0" w:after="0" w:afterAutospacing="0"/>
        <w:rPr>
          <w:rFonts w:ascii="Segoe UI" w:hAnsi="Segoe UI" w:cs="Segoe UI"/>
          <w:sz w:val="22"/>
          <w:szCs w:val="22"/>
        </w:rPr>
      </w:pPr>
    </w:p>
    <w:sectPr w:rsidRPr="00BD1FB2" w:rsidR="008A594A" w:rsidSect="00093338">
      <w:pgSz w:w="12240" w:h="15840" w:orient="portrait"/>
      <w:pgMar w:top="1080" w:right="1080" w:bottom="1080" w:left="108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4383A"/>
    <w:multiLevelType w:val="hybridMultilevel"/>
    <w:tmpl w:val="88CECCD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667EC"/>
    <w:multiLevelType w:val="hybridMultilevel"/>
    <w:tmpl w:val="D5B623D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138B6FF9"/>
    <w:multiLevelType w:val="hybridMultilevel"/>
    <w:tmpl w:val="FE9A12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ABF43DD"/>
    <w:multiLevelType w:val="hybridMultilevel"/>
    <w:tmpl w:val="6AE42358"/>
    <w:lvl w:ilvl="0" w:tplc="04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6D482C"/>
    <w:multiLevelType w:val="hybridMultilevel"/>
    <w:tmpl w:val="B2E69A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BB118A8"/>
    <w:multiLevelType w:val="hybridMultilevel"/>
    <w:tmpl w:val="131EDE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D5D3D0C"/>
    <w:multiLevelType w:val="multilevel"/>
    <w:tmpl w:val="C8B448C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numFmt w:val="bullet"/>
      <w:lvlText w:val="•"/>
      <w:lvlJc w:val="left"/>
      <w:pPr>
        <w:ind w:left="2880" w:hanging="360"/>
      </w:pPr>
      <w:rPr>
        <w:rFonts w:hint="default" w:ascii="Times New Roman" w:hAnsi="Times New Roman" w:eastAsia="Times New Roman" w:cs="Times New Roman"/>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0464BA4"/>
    <w:multiLevelType w:val="multilevel"/>
    <w:tmpl w:val="5268DC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744257E"/>
    <w:multiLevelType w:val="multilevel"/>
    <w:tmpl w:val="054A58D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5CF0C98"/>
    <w:multiLevelType w:val="hybridMultilevel"/>
    <w:tmpl w:val="953218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ABB5A2D"/>
    <w:multiLevelType w:val="hybridMultilevel"/>
    <w:tmpl w:val="5D4A6B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F557416"/>
    <w:multiLevelType w:val="multilevel"/>
    <w:tmpl w:val="89727A5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A7B1520"/>
    <w:multiLevelType w:val="multilevel"/>
    <w:tmpl w:val="ABDCB1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AEB626A"/>
    <w:multiLevelType w:val="multilevel"/>
    <w:tmpl w:val="ABDCB1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4FEA0CFE"/>
    <w:multiLevelType w:val="hybridMultilevel"/>
    <w:tmpl w:val="3BEC28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08462EE"/>
    <w:multiLevelType w:val="hybridMultilevel"/>
    <w:tmpl w:val="433E2A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6826810"/>
    <w:multiLevelType w:val="hybridMultilevel"/>
    <w:tmpl w:val="1B502D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6C29282C"/>
    <w:multiLevelType w:val="multilevel"/>
    <w:tmpl w:val="C8B448C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numFmt w:val="bullet"/>
      <w:lvlText w:val="•"/>
      <w:lvlJc w:val="left"/>
      <w:pPr>
        <w:ind w:left="2880" w:hanging="360"/>
      </w:pPr>
      <w:rPr>
        <w:rFonts w:hint="default" w:ascii="Times New Roman" w:hAnsi="Times New Roman" w:eastAsia="Times New Roman" w:cs="Times New Roman"/>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6E51686A"/>
    <w:multiLevelType w:val="multilevel"/>
    <w:tmpl w:val="F99A48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72A27E49"/>
    <w:multiLevelType w:val="multilevel"/>
    <w:tmpl w:val="EF8431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74A07F48"/>
    <w:multiLevelType w:val="multilevel"/>
    <w:tmpl w:val="810E83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77F53AF8"/>
    <w:multiLevelType w:val="hybridMultilevel"/>
    <w:tmpl w:val="EE6074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D3A675F"/>
    <w:multiLevelType w:val="hybridMultilevel"/>
    <w:tmpl w:val="D5B623D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1347827806">
    <w:abstractNumId w:val="4"/>
  </w:num>
  <w:num w:numId="2" w16cid:durableId="1752236773">
    <w:abstractNumId w:val="9"/>
  </w:num>
  <w:num w:numId="3" w16cid:durableId="909971232">
    <w:abstractNumId w:val="16"/>
  </w:num>
  <w:num w:numId="4" w16cid:durableId="1835758305">
    <w:abstractNumId w:val="15"/>
  </w:num>
  <w:num w:numId="5" w16cid:durableId="526135994">
    <w:abstractNumId w:val="14"/>
  </w:num>
  <w:num w:numId="6" w16cid:durableId="927274329">
    <w:abstractNumId w:val="10"/>
  </w:num>
  <w:num w:numId="7" w16cid:durableId="1926986913">
    <w:abstractNumId w:val="21"/>
  </w:num>
  <w:num w:numId="8" w16cid:durableId="1708525293">
    <w:abstractNumId w:val="22"/>
  </w:num>
  <w:num w:numId="9" w16cid:durableId="264385858">
    <w:abstractNumId w:val="1"/>
  </w:num>
  <w:num w:numId="10" w16cid:durableId="1834563207">
    <w:abstractNumId w:val="0"/>
  </w:num>
  <w:num w:numId="11" w16cid:durableId="1078865490">
    <w:abstractNumId w:val="3"/>
  </w:num>
  <w:num w:numId="12" w16cid:durableId="1383674808">
    <w:abstractNumId w:val="20"/>
    <w:lvlOverride w:ilvl="0">
      <w:startOverride w:val="1"/>
    </w:lvlOverride>
  </w:num>
  <w:num w:numId="13" w16cid:durableId="1577786720">
    <w:abstractNumId w:val="20"/>
    <w:lvlOverride w:ilvl="0">
      <w:startOverride w:val="2"/>
    </w:lvlOverride>
  </w:num>
  <w:num w:numId="14" w16cid:durableId="25184088">
    <w:abstractNumId w:val="7"/>
    <w:lvlOverride w:ilvl="0">
      <w:startOverride w:val="1"/>
    </w:lvlOverride>
  </w:num>
  <w:num w:numId="15" w16cid:durableId="1786384563">
    <w:abstractNumId w:val="7"/>
  </w:num>
  <w:num w:numId="16" w16cid:durableId="1720394590">
    <w:abstractNumId w:val="18"/>
    <w:lvlOverride w:ilvl="0">
      <w:startOverride w:val="1"/>
    </w:lvlOverride>
  </w:num>
  <w:num w:numId="17" w16cid:durableId="398134801">
    <w:abstractNumId w:val="18"/>
  </w:num>
  <w:num w:numId="18" w16cid:durableId="414322102">
    <w:abstractNumId w:val="13"/>
    <w:lvlOverride w:ilvl="0">
      <w:startOverride w:val="1"/>
    </w:lvlOverride>
  </w:num>
  <w:num w:numId="19" w16cid:durableId="183448905">
    <w:abstractNumId w:val="13"/>
  </w:num>
  <w:num w:numId="20" w16cid:durableId="549808043">
    <w:abstractNumId w:val="12"/>
  </w:num>
  <w:num w:numId="21" w16cid:durableId="251938542">
    <w:abstractNumId w:val="8"/>
    <w:lvlOverride w:ilvl="0">
      <w:startOverride w:val="1"/>
    </w:lvlOverride>
  </w:num>
  <w:num w:numId="22" w16cid:durableId="69079014">
    <w:abstractNumId w:val="8"/>
    <w:lvlOverride w:ilvl="0">
      <w:startOverride w:val="2"/>
    </w:lvlOverride>
  </w:num>
  <w:num w:numId="23" w16cid:durableId="1425420321">
    <w:abstractNumId w:val="8"/>
  </w:num>
  <w:num w:numId="24" w16cid:durableId="706217696">
    <w:abstractNumId w:val="8"/>
    <w:lvlOverride w:ilvl="0">
      <w:startOverride w:val="4"/>
    </w:lvlOverride>
  </w:num>
  <w:num w:numId="25" w16cid:durableId="653608943">
    <w:abstractNumId w:val="8"/>
    <w:lvlOverride w:ilvl="0">
      <w:startOverride w:val="5"/>
    </w:lvlOverride>
  </w:num>
  <w:num w:numId="26" w16cid:durableId="1556817095">
    <w:abstractNumId w:val="8"/>
    <w:lvlOverride w:ilvl="0"/>
    <w:lvlOverride w:ilvl="1">
      <w:startOverride w:val="1"/>
    </w:lvlOverride>
  </w:num>
  <w:num w:numId="27" w16cid:durableId="538277872">
    <w:abstractNumId w:val="19"/>
    <w:lvlOverride w:ilvl="0">
      <w:startOverride w:val="1"/>
    </w:lvlOverride>
  </w:num>
  <w:num w:numId="28" w16cid:durableId="473716968">
    <w:abstractNumId w:val="11"/>
    <w:lvlOverride w:ilvl="0">
      <w:startOverride w:val="1"/>
    </w:lvlOverride>
  </w:num>
  <w:num w:numId="29" w16cid:durableId="1838762264">
    <w:abstractNumId w:val="11"/>
    <w:lvlOverride w:ilvl="0">
      <w:startOverride w:val="2"/>
    </w:lvlOverride>
  </w:num>
  <w:num w:numId="30" w16cid:durableId="1173952304">
    <w:abstractNumId w:val="11"/>
    <w:lvlOverride w:ilvl="0">
      <w:startOverride w:val="3"/>
    </w:lvlOverride>
  </w:num>
  <w:num w:numId="31" w16cid:durableId="1065489215">
    <w:abstractNumId w:val="11"/>
  </w:num>
  <w:num w:numId="32" w16cid:durableId="1206482346">
    <w:abstractNumId w:val="11"/>
    <w:lvlOverride w:ilvl="0">
      <w:startOverride w:val="5"/>
    </w:lvlOverride>
  </w:num>
  <w:num w:numId="33" w16cid:durableId="1347907408">
    <w:abstractNumId w:val="11"/>
    <w:lvlOverride w:ilvl="0"/>
    <w:lvlOverride w:ilvl="1">
      <w:startOverride w:val="1"/>
    </w:lvlOverride>
  </w:num>
  <w:num w:numId="34" w16cid:durableId="787313642">
    <w:abstractNumId w:val="11"/>
    <w:lvlOverride w:ilvl="0"/>
    <w:lvlOverride w:ilvl="1"/>
    <w:lvlOverride w:ilvl="2">
      <w:startOverride w:val="1"/>
    </w:lvlOverride>
  </w:num>
  <w:num w:numId="35" w16cid:durableId="862285979">
    <w:abstractNumId w:val="11"/>
    <w:lvlOverride w:ilvl="0"/>
    <w:lvlOverride w:ilvl="1"/>
    <w:lvlOverride w:ilvl="2">
      <w:startOverride w:val="2"/>
    </w:lvlOverride>
  </w:num>
  <w:num w:numId="36" w16cid:durableId="1549880417">
    <w:abstractNumId w:val="17"/>
  </w:num>
  <w:num w:numId="37" w16cid:durableId="580217139">
    <w:abstractNumId w:val="6"/>
  </w:num>
  <w:num w:numId="38" w16cid:durableId="1202745008">
    <w:abstractNumId w:val="2"/>
  </w:num>
  <w:num w:numId="39" w16cid:durableId="485585834">
    <w:abstractNumId w:val="5"/>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trackRevisions w:val="fals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240"/>
    <w:rsid w:val="000343FD"/>
    <w:rsid w:val="00036E27"/>
    <w:rsid w:val="00037893"/>
    <w:rsid w:val="00043EE9"/>
    <w:rsid w:val="00044643"/>
    <w:rsid w:val="00047600"/>
    <w:rsid w:val="00052D81"/>
    <w:rsid w:val="000814D4"/>
    <w:rsid w:val="00083960"/>
    <w:rsid w:val="00093338"/>
    <w:rsid w:val="000A04F3"/>
    <w:rsid w:val="000B279F"/>
    <w:rsid w:val="000C1540"/>
    <w:rsid w:val="000C6794"/>
    <w:rsid w:val="000D386E"/>
    <w:rsid w:val="000D54CA"/>
    <w:rsid w:val="0011470E"/>
    <w:rsid w:val="001225F2"/>
    <w:rsid w:val="00130078"/>
    <w:rsid w:val="00131067"/>
    <w:rsid w:val="00145B32"/>
    <w:rsid w:val="00192BF8"/>
    <w:rsid w:val="001957F5"/>
    <w:rsid w:val="001A16C6"/>
    <w:rsid w:val="001B1CCE"/>
    <w:rsid w:val="001B2E84"/>
    <w:rsid w:val="001F4E35"/>
    <w:rsid w:val="001F61BF"/>
    <w:rsid w:val="001F7AF4"/>
    <w:rsid w:val="00216EFB"/>
    <w:rsid w:val="002226F7"/>
    <w:rsid w:val="00240815"/>
    <w:rsid w:val="00242B1D"/>
    <w:rsid w:val="002507A0"/>
    <w:rsid w:val="00252F98"/>
    <w:rsid w:val="0025713C"/>
    <w:rsid w:val="0027747A"/>
    <w:rsid w:val="002C07D6"/>
    <w:rsid w:val="002C32EE"/>
    <w:rsid w:val="002C50B5"/>
    <w:rsid w:val="002D74FB"/>
    <w:rsid w:val="002F17B3"/>
    <w:rsid w:val="002F1E72"/>
    <w:rsid w:val="00303579"/>
    <w:rsid w:val="00303E7B"/>
    <w:rsid w:val="0031366A"/>
    <w:rsid w:val="00314598"/>
    <w:rsid w:val="00317231"/>
    <w:rsid w:val="00317FC9"/>
    <w:rsid w:val="00324DBB"/>
    <w:rsid w:val="00330DA8"/>
    <w:rsid w:val="003365AB"/>
    <w:rsid w:val="00350043"/>
    <w:rsid w:val="00356BF2"/>
    <w:rsid w:val="00362667"/>
    <w:rsid w:val="003857CA"/>
    <w:rsid w:val="003D56C5"/>
    <w:rsid w:val="003E5265"/>
    <w:rsid w:val="003E63B7"/>
    <w:rsid w:val="003F2444"/>
    <w:rsid w:val="004076CF"/>
    <w:rsid w:val="00415369"/>
    <w:rsid w:val="00422BCF"/>
    <w:rsid w:val="00423D47"/>
    <w:rsid w:val="0043211E"/>
    <w:rsid w:val="00432E59"/>
    <w:rsid w:val="00454240"/>
    <w:rsid w:val="0046021A"/>
    <w:rsid w:val="004776FB"/>
    <w:rsid w:val="00484872"/>
    <w:rsid w:val="00487D8E"/>
    <w:rsid w:val="00494651"/>
    <w:rsid w:val="00496FC8"/>
    <w:rsid w:val="004A22F9"/>
    <w:rsid w:val="004A37A7"/>
    <w:rsid w:val="004C2B54"/>
    <w:rsid w:val="004C5413"/>
    <w:rsid w:val="004D7DA4"/>
    <w:rsid w:val="004E2B29"/>
    <w:rsid w:val="004E5A08"/>
    <w:rsid w:val="004F085B"/>
    <w:rsid w:val="004F1A7E"/>
    <w:rsid w:val="004F57E4"/>
    <w:rsid w:val="00506977"/>
    <w:rsid w:val="005110F0"/>
    <w:rsid w:val="00515E6D"/>
    <w:rsid w:val="00516F33"/>
    <w:rsid w:val="005246A1"/>
    <w:rsid w:val="005267AF"/>
    <w:rsid w:val="0052793E"/>
    <w:rsid w:val="0053260D"/>
    <w:rsid w:val="0053346D"/>
    <w:rsid w:val="005413F1"/>
    <w:rsid w:val="00542CF5"/>
    <w:rsid w:val="00551063"/>
    <w:rsid w:val="00573521"/>
    <w:rsid w:val="005851C5"/>
    <w:rsid w:val="00594333"/>
    <w:rsid w:val="005A1E44"/>
    <w:rsid w:val="005B1948"/>
    <w:rsid w:val="005B2681"/>
    <w:rsid w:val="005B268C"/>
    <w:rsid w:val="005B5AF3"/>
    <w:rsid w:val="005D3ED2"/>
    <w:rsid w:val="005E3559"/>
    <w:rsid w:val="005E490C"/>
    <w:rsid w:val="005E6CC5"/>
    <w:rsid w:val="005F1CF6"/>
    <w:rsid w:val="005F4BB3"/>
    <w:rsid w:val="00600D7E"/>
    <w:rsid w:val="00605449"/>
    <w:rsid w:val="006057D3"/>
    <w:rsid w:val="006408FC"/>
    <w:rsid w:val="0064519E"/>
    <w:rsid w:val="00646391"/>
    <w:rsid w:val="00657EE4"/>
    <w:rsid w:val="00665840"/>
    <w:rsid w:val="00683D16"/>
    <w:rsid w:val="006A30EC"/>
    <w:rsid w:val="006B7869"/>
    <w:rsid w:val="006D2ACF"/>
    <w:rsid w:val="006E35BD"/>
    <w:rsid w:val="006E5373"/>
    <w:rsid w:val="007306F8"/>
    <w:rsid w:val="00734395"/>
    <w:rsid w:val="00736657"/>
    <w:rsid w:val="00746793"/>
    <w:rsid w:val="00766579"/>
    <w:rsid w:val="007672DD"/>
    <w:rsid w:val="00770BF6"/>
    <w:rsid w:val="007718ED"/>
    <w:rsid w:val="007B07B9"/>
    <w:rsid w:val="007B7537"/>
    <w:rsid w:val="007C1A17"/>
    <w:rsid w:val="007C661B"/>
    <w:rsid w:val="007D1177"/>
    <w:rsid w:val="007E586F"/>
    <w:rsid w:val="007E7919"/>
    <w:rsid w:val="00815F00"/>
    <w:rsid w:val="008216C6"/>
    <w:rsid w:val="00835210"/>
    <w:rsid w:val="0085372C"/>
    <w:rsid w:val="00857938"/>
    <w:rsid w:val="00886D42"/>
    <w:rsid w:val="0089103E"/>
    <w:rsid w:val="00891583"/>
    <w:rsid w:val="00893679"/>
    <w:rsid w:val="008A594A"/>
    <w:rsid w:val="008A66C3"/>
    <w:rsid w:val="008E511E"/>
    <w:rsid w:val="008F03D0"/>
    <w:rsid w:val="008F252A"/>
    <w:rsid w:val="009001C8"/>
    <w:rsid w:val="00916603"/>
    <w:rsid w:val="00933BFD"/>
    <w:rsid w:val="00956ED0"/>
    <w:rsid w:val="00982811"/>
    <w:rsid w:val="00993A44"/>
    <w:rsid w:val="009969D4"/>
    <w:rsid w:val="009A0079"/>
    <w:rsid w:val="009A72C6"/>
    <w:rsid w:val="009D336C"/>
    <w:rsid w:val="009D7ADD"/>
    <w:rsid w:val="009E4C4F"/>
    <w:rsid w:val="009E51E7"/>
    <w:rsid w:val="009F5C4F"/>
    <w:rsid w:val="00A01936"/>
    <w:rsid w:val="00A15141"/>
    <w:rsid w:val="00A52396"/>
    <w:rsid w:val="00A72D35"/>
    <w:rsid w:val="00A73A91"/>
    <w:rsid w:val="00A80362"/>
    <w:rsid w:val="00A81B90"/>
    <w:rsid w:val="00A8208F"/>
    <w:rsid w:val="00A832FB"/>
    <w:rsid w:val="00A97CFC"/>
    <w:rsid w:val="00AA6587"/>
    <w:rsid w:val="00AC358B"/>
    <w:rsid w:val="00B136E0"/>
    <w:rsid w:val="00B1412F"/>
    <w:rsid w:val="00B17C96"/>
    <w:rsid w:val="00B32512"/>
    <w:rsid w:val="00B45EED"/>
    <w:rsid w:val="00B47CD4"/>
    <w:rsid w:val="00B65E7E"/>
    <w:rsid w:val="00B72535"/>
    <w:rsid w:val="00B73C92"/>
    <w:rsid w:val="00B73D90"/>
    <w:rsid w:val="00B74070"/>
    <w:rsid w:val="00B81B0E"/>
    <w:rsid w:val="00B9184D"/>
    <w:rsid w:val="00BB34F4"/>
    <w:rsid w:val="00BD1FB2"/>
    <w:rsid w:val="00BD2EE8"/>
    <w:rsid w:val="00BE37AB"/>
    <w:rsid w:val="00C04DCD"/>
    <w:rsid w:val="00C10C60"/>
    <w:rsid w:val="00C22896"/>
    <w:rsid w:val="00C30F87"/>
    <w:rsid w:val="00C43BAC"/>
    <w:rsid w:val="00C833CC"/>
    <w:rsid w:val="00CA2E3B"/>
    <w:rsid w:val="00CA6503"/>
    <w:rsid w:val="00CB4499"/>
    <w:rsid w:val="00CD6EE3"/>
    <w:rsid w:val="00CD7AC6"/>
    <w:rsid w:val="00CF00AC"/>
    <w:rsid w:val="00CF51DC"/>
    <w:rsid w:val="00D02CE2"/>
    <w:rsid w:val="00D031BA"/>
    <w:rsid w:val="00D06A08"/>
    <w:rsid w:val="00D23ACD"/>
    <w:rsid w:val="00D2760F"/>
    <w:rsid w:val="00D3730B"/>
    <w:rsid w:val="00D5154F"/>
    <w:rsid w:val="00D549F8"/>
    <w:rsid w:val="00D8393F"/>
    <w:rsid w:val="00D92CD8"/>
    <w:rsid w:val="00D94390"/>
    <w:rsid w:val="00D96D90"/>
    <w:rsid w:val="00DA0123"/>
    <w:rsid w:val="00DB12C2"/>
    <w:rsid w:val="00DE29A1"/>
    <w:rsid w:val="00DE5F31"/>
    <w:rsid w:val="00E23BFA"/>
    <w:rsid w:val="00E32A03"/>
    <w:rsid w:val="00E40EDA"/>
    <w:rsid w:val="00E47119"/>
    <w:rsid w:val="00E56A09"/>
    <w:rsid w:val="00E70D17"/>
    <w:rsid w:val="00E74405"/>
    <w:rsid w:val="00E7506A"/>
    <w:rsid w:val="00E80E57"/>
    <w:rsid w:val="00EC1A01"/>
    <w:rsid w:val="00EC5787"/>
    <w:rsid w:val="00EF19AA"/>
    <w:rsid w:val="00F15A90"/>
    <w:rsid w:val="00F33F62"/>
    <w:rsid w:val="00F41A76"/>
    <w:rsid w:val="00F6698B"/>
    <w:rsid w:val="00F7389B"/>
    <w:rsid w:val="00FB438C"/>
    <w:rsid w:val="00FB51C0"/>
    <w:rsid w:val="00FB57D1"/>
    <w:rsid w:val="00FD015F"/>
    <w:rsid w:val="00FD5FC8"/>
    <w:rsid w:val="00FE51D7"/>
    <w:rsid w:val="00FF08BA"/>
    <w:rsid w:val="00FF2DF9"/>
    <w:rsid w:val="00FF4398"/>
    <w:rsid w:val="02EFD742"/>
    <w:rsid w:val="09D24333"/>
    <w:rsid w:val="0A4FA32A"/>
    <w:rsid w:val="0B648CA1"/>
    <w:rsid w:val="0CF95568"/>
    <w:rsid w:val="0F63C05B"/>
    <w:rsid w:val="0F7B5BB4"/>
    <w:rsid w:val="219EAA05"/>
    <w:rsid w:val="254AC607"/>
    <w:rsid w:val="29BC8B81"/>
    <w:rsid w:val="2A1097EA"/>
    <w:rsid w:val="2C69612B"/>
    <w:rsid w:val="2DDE6213"/>
    <w:rsid w:val="2E95C9BC"/>
    <w:rsid w:val="33F8F2CA"/>
    <w:rsid w:val="3E4E9725"/>
    <w:rsid w:val="3EB47F08"/>
    <w:rsid w:val="4101A7AA"/>
    <w:rsid w:val="41CA7455"/>
    <w:rsid w:val="4317FA79"/>
    <w:rsid w:val="4811D9B1"/>
    <w:rsid w:val="485BE1C4"/>
    <w:rsid w:val="5106EF44"/>
    <w:rsid w:val="55DF6D25"/>
    <w:rsid w:val="5AC1CEA6"/>
    <w:rsid w:val="7A56C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AA02A"/>
  <w15:chartTrackingRefBased/>
  <w15:docId w15:val="{4D1FB4FE-D279-4B20-B376-9CC51A9725B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B12C2"/>
    <w:pPr>
      <w:spacing w:line="256" w:lineRule="auto"/>
    </w:pPr>
    <w:rPr>
      <w:kern w:val="0"/>
      <w14:ligatures w14:val="none"/>
    </w:rPr>
  </w:style>
  <w:style w:type="paragraph" w:styleId="Heading1">
    <w:name w:val="heading 1"/>
    <w:basedOn w:val="Normal"/>
    <w:next w:val="Normal"/>
    <w:link w:val="Heading1Char"/>
    <w:uiPriority w:val="9"/>
    <w:qFormat/>
    <w:rsid w:val="00454240"/>
    <w:pPr>
      <w:keepNext/>
      <w:keepLines/>
      <w:spacing w:before="360" w:after="80" w:line="259" w:lineRule="auto"/>
      <w:outlineLvl w:val="0"/>
    </w:pPr>
    <w:rPr>
      <w:rFonts w:asciiTheme="majorHAnsi" w:hAnsiTheme="majorHAnsi" w:eastAsiaTheme="majorEastAsia"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454240"/>
    <w:pPr>
      <w:keepNext/>
      <w:keepLines/>
      <w:spacing w:before="160" w:after="80" w:line="259" w:lineRule="auto"/>
      <w:outlineLvl w:val="1"/>
    </w:pPr>
    <w:rPr>
      <w:rFonts w:asciiTheme="majorHAnsi" w:hAnsiTheme="majorHAnsi" w:eastAsiaTheme="majorEastAsia"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454240"/>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54240"/>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54240"/>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54240"/>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54240"/>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54240"/>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54240"/>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5424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45424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45424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5424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5424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5424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5424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5424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54240"/>
    <w:rPr>
      <w:rFonts w:eastAsiaTheme="majorEastAsia" w:cstheme="majorBidi"/>
      <w:color w:val="272727" w:themeColor="text1" w:themeTint="D8"/>
    </w:rPr>
  </w:style>
  <w:style w:type="paragraph" w:styleId="Title">
    <w:name w:val="Title"/>
    <w:basedOn w:val="Normal"/>
    <w:next w:val="Normal"/>
    <w:link w:val="TitleChar"/>
    <w:uiPriority w:val="10"/>
    <w:qFormat/>
    <w:rsid w:val="00454240"/>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uiPriority w:val="10"/>
    <w:rsid w:val="0045424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54240"/>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styleId="SubtitleChar" w:customStyle="1">
    <w:name w:val="Subtitle Char"/>
    <w:basedOn w:val="DefaultParagraphFont"/>
    <w:link w:val="Subtitle"/>
    <w:uiPriority w:val="11"/>
    <w:rsid w:val="004542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4240"/>
    <w:pPr>
      <w:spacing w:before="160" w:line="259" w:lineRule="auto"/>
      <w:jc w:val="center"/>
    </w:pPr>
    <w:rPr>
      <w:i/>
      <w:iCs/>
      <w:color w:val="404040" w:themeColor="text1" w:themeTint="BF"/>
      <w:kern w:val="2"/>
      <w14:ligatures w14:val="standardContextual"/>
    </w:rPr>
  </w:style>
  <w:style w:type="character" w:styleId="QuoteChar" w:customStyle="1">
    <w:name w:val="Quote Char"/>
    <w:basedOn w:val="DefaultParagraphFont"/>
    <w:link w:val="Quote"/>
    <w:uiPriority w:val="29"/>
    <w:rsid w:val="00454240"/>
    <w:rPr>
      <w:i/>
      <w:iCs/>
      <w:color w:val="404040" w:themeColor="text1" w:themeTint="BF"/>
    </w:rPr>
  </w:style>
  <w:style w:type="paragraph" w:styleId="ListParagraph">
    <w:name w:val="List Paragraph"/>
    <w:basedOn w:val="Normal"/>
    <w:uiPriority w:val="34"/>
    <w:qFormat/>
    <w:rsid w:val="00454240"/>
    <w:pPr>
      <w:spacing w:line="259" w:lineRule="auto"/>
      <w:ind w:left="720"/>
      <w:contextualSpacing/>
    </w:pPr>
    <w:rPr>
      <w:kern w:val="2"/>
      <w14:ligatures w14:val="standardContextual"/>
    </w:rPr>
  </w:style>
  <w:style w:type="character" w:styleId="IntenseEmphasis">
    <w:name w:val="Intense Emphasis"/>
    <w:basedOn w:val="DefaultParagraphFont"/>
    <w:uiPriority w:val="21"/>
    <w:qFormat/>
    <w:rsid w:val="00454240"/>
    <w:rPr>
      <w:i/>
      <w:iCs/>
      <w:color w:val="0F4761" w:themeColor="accent1" w:themeShade="BF"/>
    </w:rPr>
  </w:style>
  <w:style w:type="paragraph" w:styleId="IntenseQuote">
    <w:name w:val="Intense Quote"/>
    <w:basedOn w:val="Normal"/>
    <w:next w:val="Normal"/>
    <w:link w:val="IntenseQuoteChar"/>
    <w:uiPriority w:val="30"/>
    <w:qFormat/>
    <w:rsid w:val="00454240"/>
    <w:pPr>
      <w:pBdr>
        <w:top w:val="single" w:color="0F4761" w:themeColor="accent1" w:themeShade="BF" w:sz="4" w:space="10"/>
        <w:bottom w:val="single" w:color="0F4761" w:themeColor="accent1" w:themeShade="BF" w:sz="4" w:space="10"/>
      </w:pBdr>
      <w:spacing w:before="360" w:after="360" w:line="259" w:lineRule="auto"/>
      <w:ind w:left="864" w:right="864"/>
      <w:jc w:val="center"/>
    </w:pPr>
    <w:rPr>
      <w:i/>
      <w:iCs/>
      <w:color w:val="0F4761" w:themeColor="accent1" w:themeShade="BF"/>
      <w:kern w:val="2"/>
      <w14:ligatures w14:val="standardContextual"/>
    </w:rPr>
  </w:style>
  <w:style w:type="character" w:styleId="IntenseQuoteChar" w:customStyle="1">
    <w:name w:val="Intense Quote Char"/>
    <w:basedOn w:val="DefaultParagraphFont"/>
    <w:link w:val="IntenseQuote"/>
    <w:uiPriority w:val="30"/>
    <w:rsid w:val="00454240"/>
    <w:rPr>
      <w:i/>
      <w:iCs/>
      <w:color w:val="0F4761" w:themeColor="accent1" w:themeShade="BF"/>
    </w:rPr>
  </w:style>
  <w:style w:type="character" w:styleId="IntenseReference">
    <w:name w:val="Intense Reference"/>
    <w:basedOn w:val="DefaultParagraphFont"/>
    <w:uiPriority w:val="32"/>
    <w:qFormat/>
    <w:rsid w:val="00454240"/>
    <w:rPr>
      <w:b/>
      <w:bCs/>
      <w:smallCaps/>
      <w:color w:val="0F4761" w:themeColor="accent1" w:themeShade="BF"/>
      <w:spacing w:val="5"/>
    </w:rPr>
  </w:style>
  <w:style w:type="table" w:styleId="TableGrid">
    <w:name w:val="Table Grid"/>
    <w:basedOn w:val="TableNormal"/>
    <w:uiPriority w:val="39"/>
    <w:rsid w:val="004C2B5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body" w:customStyle="1">
    <w:name w:val="text-body"/>
    <w:basedOn w:val="Normal"/>
    <w:rsid w:val="00037893"/>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unhideWhenUsed/>
    <w:rsid w:val="000D54CA"/>
    <w:rPr>
      <w:color w:val="467886" w:themeColor="hyperlink"/>
      <w:u w:val="single"/>
    </w:rPr>
  </w:style>
  <w:style w:type="character" w:styleId="UnresolvedMention">
    <w:name w:val="Unresolved Mention"/>
    <w:basedOn w:val="DefaultParagraphFont"/>
    <w:uiPriority w:val="99"/>
    <w:semiHidden/>
    <w:unhideWhenUsed/>
    <w:rsid w:val="000D54CA"/>
    <w:rPr>
      <w:color w:val="605E5C"/>
      <w:shd w:val="clear" w:color="auto" w:fill="E1DFDD"/>
    </w:rPr>
  </w:style>
  <w:style w:type="character" w:styleId="CommentReference">
    <w:name w:val="Comment Reference"/>
    <w:basedOn w:val="DefaultParagraphFont"/>
    <w:uiPriority w:val="99"/>
    <w:semiHidden/>
    <w:unhideWhenUsed/>
    <w:rsid w:val="00DE5F31"/>
    <w:rPr>
      <w:sz w:val="16"/>
      <w:szCs w:val="16"/>
    </w:rPr>
  </w:style>
  <w:style w:type="paragraph" w:styleId="CommentText">
    <w:name w:val="Comment Text"/>
    <w:basedOn w:val="Normal"/>
    <w:link w:val="CommentTextChar"/>
    <w:uiPriority w:val="99"/>
    <w:unhideWhenUsed/>
    <w:rsid w:val="00DE5F31"/>
    <w:pPr>
      <w:spacing w:line="240" w:lineRule="auto"/>
    </w:pPr>
    <w:rPr>
      <w:sz w:val="20"/>
      <w:szCs w:val="20"/>
    </w:rPr>
  </w:style>
  <w:style w:type="character" w:styleId="CommentTextChar" w:customStyle="1">
    <w:name w:val="Comment Text Char"/>
    <w:basedOn w:val="DefaultParagraphFont"/>
    <w:link w:val="CommentText"/>
    <w:uiPriority w:val="99"/>
    <w:rsid w:val="00DE5F31"/>
    <w:rPr>
      <w:kern w:val="0"/>
      <w:sz w:val="20"/>
      <w:szCs w:val="20"/>
      <w14:ligatures w14:val="none"/>
    </w:rPr>
  </w:style>
  <w:style w:type="paragraph" w:styleId="CommentSubject">
    <w:name w:val="Comment Subject"/>
    <w:basedOn w:val="CommentText"/>
    <w:next w:val="CommentText"/>
    <w:link w:val="CommentSubjectChar"/>
    <w:uiPriority w:val="99"/>
    <w:semiHidden/>
    <w:unhideWhenUsed/>
    <w:rsid w:val="00DE5F31"/>
    <w:rPr>
      <w:b/>
      <w:bCs/>
    </w:rPr>
  </w:style>
  <w:style w:type="character" w:styleId="CommentSubjectChar" w:customStyle="1">
    <w:name w:val="Comment Subject Char"/>
    <w:basedOn w:val="CommentTextChar"/>
    <w:link w:val="CommentSubject"/>
    <w:uiPriority w:val="99"/>
    <w:semiHidden/>
    <w:rsid w:val="00DE5F31"/>
    <w:rPr>
      <w:b/>
      <w:bCs/>
      <w:kern w:val="0"/>
      <w:sz w:val="20"/>
      <w:szCs w:val="20"/>
      <w14:ligatures w14:val="none"/>
    </w:rPr>
  </w:style>
  <w:style w:type="character" w:styleId="Strong">
    <w:name w:val="Strong"/>
    <w:basedOn w:val="DefaultParagraphFont"/>
    <w:uiPriority w:val="22"/>
    <w:qFormat/>
    <w:rsid w:val="00317231"/>
    <w:rPr>
      <w:b/>
      <w:bCs/>
    </w:rPr>
  </w:style>
  <w:style w:type="character" w:styleId="Emphasis">
    <w:name w:val="Emphasis"/>
    <w:basedOn w:val="DefaultParagraphFont"/>
    <w:uiPriority w:val="20"/>
    <w:qFormat/>
    <w:rsid w:val="009D7ADD"/>
    <w:rPr>
      <w:i/>
      <w:iCs/>
    </w:rPr>
  </w:style>
  <w:style w:type="paragraph" w:styleId="Revision">
    <w:name w:val="Revision"/>
    <w:hidden/>
    <w:uiPriority w:val="99"/>
    <w:semiHidden/>
    <w:rsid w:val="007E586F"/>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20854">
      <w:bodyDiv w:val="1"/>
      <w:marLeft w:val="0"/>
      <w:marRight w:val="0"/>
      <w:marTop w:val="0"/>
      <w:marBottom w:val="0"/>
      <w:divBdr>
        <w:top w:val="none" w:sz="0" w:space="0" w:color="auto"/>
        <w:left w:val="none" w:sz="0" w:space="0" w:color="auto"/>
        <w:bottom w:val="none" w:sz="0" w:space="0" w:color="auto"/>
        <w:right w:val="none" w:sz="0" w:space="0" w:color="auto"/>
      </w:divBdr>
    </w:div>
    <w:div w:id="206770390">
      <w:bodyDiv w:val="1"/>
      <w:marLeft w:val="0"/>
      <w:marRight w:val="0"/>
      <w:marTop w:val="0"/>
      <w:marBottom w:val="0"/>
      <w:divBdr>
        <w:top w:val="none" w:sz="0" w:space="0" w:color="auto"/>
        <w:left w:val="none" w:sz="0" w:space="0" w:color="auto"/>
        <w:bottom w:val="none" w:sz="0" w:space="0" w:color="auto"/>
        <w:right w:val="none" w:sz="0" w:space="0" w:color="auto"/>
      </w:divBdr>
    </w:div>
    <w:div w:id="395132219">
      <w:bodyDiv w:val="1"/>
      <w:marLeft w:val="0"/>
      <w:marRight w:val="0"/>
      <w:marTop w:val="0"/>
      <w:marBottom w:val="0"/>
      <w:divBdr>
        <w:top w:val="none" w:sz="0" w:space="0" w:color="auto"/>
        <w:left w:val="none" w:sz="0" w:space="0" w:color="auto"/>
        <w:bottom w:val="none" w:sz="0" w:space="0" w:color="auto"/>
        <w:right w:val="none" w:sz="0" w:space="0" w:color="auto"/>
      </w:divBdr>
    </w:div>
    <w:div w:id="487945628">
      <w:bodyDiv w:val="1"/>
      <w:marLeft w:val="0"/>
      <w:marRight w:val="0"/>
      <w:marTop w:val="0"/>
      <w:marBottom w:val="0"/>
      <w:divBdr>
        <w:top w:val="none" w:sz="0" w:space="0" w:color="auto"/>
        <w:left w:val="none" w:sz="0" w:space="0" w:color="auto"/>
        <w:bottom w:val="none" w:sz="0" w:space="0" w:color="auto"/>
        <w:right w:val="none" w:sz="0" w:space="0" w:color="auto"/>
      </w:divBdr>
    </w:div>
    <w:div w:id="638266511">
      <w:bodyDiv w:val="1"/>
      <w:marLeft w:val="0"/>
      <w:marRight w:val="0"/>
      <w:marTop w:val="0"/>
      <w:marBottom w:val="0"/>
      <w:divBdr>
        <w:top w:val="none" w:sz="0" w:space="0" w:color="auto"/>
        <w:left w:val="none" w:sz="0" w:space="0" w:color="auto"/>
        <w:bottom w:val="none" w:sz="0" w:space="0" w:color="auto"/>
        <w:right w:val="none" w:sz="0" w:space="0" w:color="auto"/>
      </w:divBdr>
    </w:div>
    <w:div w:id="650522388">
      <w:bodyDiv w:val="1"/>
      <w:marLeft w:val="0"/>
      <w:marRight w:val="0"/>
      <w:marTop w:val="0"/>
      <w:marBottom w:val="0"/>
      <w:divBdr>
        <w:top w:val="none" w:sz="0" w:space="0" w:color="auto"/>
        <w:left w:val="none" w:sz="0" w:space="0" w:color="auto"/>
        <w:bottom w:val="none" w:sz="0" w:space="0" w:color="auto"/>
        <w:right w:val="none" w:sz="0" w:space="0" w:color="auto"/>
      </w:divBdr>
    </w:div>
    <w:div w:id="914751684">
      <w:bodyDiv w:val="1"/>
      <w:marLeft w:val="0"/>
      <w:marRight w:val="0"/>
      <w:marTop w:val="0"/>
      <w:marBottom w:val="0"/>
      <w:divBdr>
        <w:top w:val="none" w:sz="0" w:space="0" w:color="auto"/>
        <w:left w:val="none" w:sz="0" w:space="0" w:color="auto"/>
        <w:bottom w:val="none" w:sz="0" w:space="0" w:color="auto"/>
        <w:right w:val="none" w:sz="0" w:space="0" w:color="auto"/>
      </w:divBdr>
    </w:div>
    <w:div w:id="1178813112">
      <w:bodyDiv w:val="1"/>
      <w:marLeft w:val="0"/>
      <w:marRight w:val="0"/>
      <w:marTop w:val="0"/>
      <w:marBottom w:val="0"/>
      <w:divBdr>
        <w:top w:val="none" w:sz="0" w:space="0" w:color="auto"/>
        <w:left w:val="none" w:sz="0" w:space="0" w:color="auto"/>
        <w:bottom w:val="none" w:sz="0" w:space="0" w:color="auto"/>
        <w:right w:val="none" w:sz="0" w:space="0" w:color="auto"/>
      </w:divBdr>
      <w:divsChild>
        <w:div w:id="24674158">
          <w:marLeft w:val="0"/>
          <w:marRight w:val="0"/>
          <w:marTop w:val="0"/>
          <w:marBottom w:val="0"/>
          <w:divBdr>
            <w:top w:val="none" w:sz="0" w:space="0" w:color="auto"/>
            <w:left w:val="none" w:sz="0" w:space="0" w:color="auto"/>
            <w:bottom w:val="none" w:sz="0" w:space="0" w:color="auto"/>
            <w:right w:val="none" w:sz="0" w:space="0" w:color="auto"/>
          </w:divBdr>
        </w:div>
      </w:divsChild>
    </w:div>
    <w:div w:id="127409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16/09/relationships/commentsIds" Target="commentsIds.xml" Id="rId10" /><Relationship Type="http://schemas.openxmlformats.org/officeDocument/2006/relationships/numbering" Target="numbering.xml" Id="rId4" /><Relationship Type="http://schemas.microsoft.com/office/2011/relationships/commentsExtended" Target="commentsExtended.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50B60358194F44A73DF704DD15F95C" ma:contentTypeVersion="76" ma:contentTypeDescription="Create a new document." ma:contentTypeScope="" ma:versionID="dec5c261b1d3ec03aacf72218f67ae62">
  <xsd:schema xmlns:xsd="http://www.w3.org/2001/XMLSchema" xmlns:xs="http://www.w3.org/2001/XMLSchema" xmlns:p="http://schemas.microsoft.com/office/2006/metadata/properties" xmlns:ns1="http://schemas.microsoft.com/sharepoint/v3" xmlns:ns2="dd81057f-2d8c-4514-9ad8-3c63e9242efd" xmlns:ns3="7beb7e7f-e8a3-4a2c-83d7-d3340e7d527b" xmlns:ns4="44619702-0492-498f-8686-260a31be5d4d" targetNamespace="http://schemas.microsoft.com/office/2006/metadata/properties" ma:root="true" ma:fieldsID="b0ee18cd319a8cfbd49e632cb63cdd0d" ns1:_="" ns2:_="" ns3:_="" ns4:_="">
    <xsd:import namespace="http://schemas.microsoft.com/sharepoint/v3"/>
    <xsd:import namespace="dd81057f-2d8c-4514-9ad8-3c63e9242efd"/>
    <xsd:import namespace="7beb7e7f-e8a3-4a2c-83d7-d3340e7d527b"/>
    <xsd:import namespace="44619702-0492-498f-8686-260a31be5d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Agenda" minOccurs="0"/>
                <xsd:element ref="ns2:Agendaitems" minOccurs="0"/>
                <xsd:element ref="ns2:Month" minOccurs="0"/>
                <xsd:element ref="ns2:ArchiverLinkFileType" minOccurs="0"/>
                <xsd:element ref="ns2:MediaServiceObjectDetectorVersion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81057f-2d8c-4514-9ad8-3c63e9242e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Deprecated)" ma:internalName="MediaServiceAutoTags" ma:readOnly="fals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0213b9a-8dfc-41c1-abc7-72ad8c0d407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Agenda" ma:index="25" nillable="true" ma:displayName="Agenda" ma:format="Dropdown" ma:internalName="Agenda">
      <xsd:simpleType>
        <xsd:restriction base="dms:Note">
          <xsd:maxLength value="255"/>
        </xsd:restriction>
      </xsd:simpleType>
    </xsd:element>
    <xsd:element name="Agendaitems" ma:index="26" nillable="true" ma:displayName="Agenda items" ma:format="Dropdown" ma:internalName="Agendaitems">
      <xsd:simpleType>
        <xsd:restriction base="dms:Note">
          <xsd:maxLength value="255"/>
        </xsd:restriction>
      </xsd:simpleType>
    </xsd:element>
    <xsd:element name="Month" ma:index="27" nillable="true" ma:displayName="Month" ma:format="Dropdown" ma:internalName="Month">
      <xsd:simpleType>
        <xsd:restriction base="dms:Text">
          <xsd:maxLength value="255"/>
        </xsd:restriction>
      </xsd:simpleType>
    </xsd:element>
    <xsd:element name="ArchiverLinkFileType" ma:index="28" nillable="true" ma:displayName="ArchiverLinkFileType" ma:hidden="true" ma:internalName="ArchiverLinkFileType">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eb7e7f-e8a3-4a2c-83d7-d3340e7d52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619702-0492-498f-8686-260a31be5d4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0632f3c-b65b-4495-85ff-038909792d6d}" ma:internalName="TaxCatchAll" ma:showField="CatchAllData" ma:web="7beb7e7f-e8a3-4a2c-83d7-d3340e7d52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4619702-0492-498f-8686-260a31be5d4d" xsi:nil="true"/>
    <ArchiverLinkFileType xmlns="dd81057f-2d8c-4514-9ad8-3c63e9242efd" xsi:nil="true"/>
    <lcf76f155ced4ddcb4097134ff3c332f xmlns="dd81057f-2d8c-4514-9ad8-3c63e9242efd">
      <Terms xmlns="http://schemas.microsoft.com/office/infopath/2007/PartnerControls"/>
    </lcf76f155ced4ddcb4097134ff3c332f>
    <Agenda xmlns="dd81057f-2d8c-4514-9ad8-3c63e9242efd" xsi:nil="true"/>
    <_ip_UnifiedCompliancePolicyUIAction xmlns="http://schemas.microsoft.com/sharepoint/v3" xsi:nil="true"/>
    <Agendaitems xmlns="dd81057f-2d8c-4514-9ad8-3c63e9242efd" xsi:nil="true"/>
    <MediaServiceAutoTags xmlns="dd81057f-2d8c-4514-9ad8-3c63e9242efd" xsi:nil="true"/>
    <_ip_UnifiedCompliancePolicyProperties xmlns="http://schemas.microsoft.com/sharepoint/v3" xsi:nil="true"/>
    <Month xmlns="dd81057f-2d8c-4514-9ad8-3c63e9242efd" xsi:nil="true"/>
  </documentManagement>
</p:properties>
</file>

<file path=customXml/itemProps1.xml><?xml version="1.0" encoding="utf-8"?>
<ds:datastoreItem xmlns:ds="http://schemas.openxmlformats.org/officeDocument/2006/customXml" ds:itemID="{5C2703F0-6A02-4D97-B016-9B90691AFC36}">
  <ds:schemaRefs>
    <ds:schemaRef ds:uri="http://schemas.microsoft.com/sharepoint/v3/contenttype/forms"/>
  </ds:schemaRefs>
</ds:datastoreItem>
</file>

<file path=customXml/itemProps2.xml><?xml version="1.0" encoding="utf-8"?>
<ds:datastoreItem xmlns:ds="http://schemas.openxmlformats.org/officeDocument/2006/customXml" ds:itemID="{6FB4D4F0-3DEC-494B-8135-6EAAFEE9A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81057f-2d8c-4514-9ad8-3c63e9242efd"/>
    <ds:schemaRef ds:uri="7beb7e7f-e8a3-4a2c-83d7-d3340e7d527b"/>
    <ds:schemaRef ds:uri="44619702-0492-498f-8686-260a31be5d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A4D247-171A-4F7E-B6DF-389755E67DE2}">
  <ds:schemaRefs>
    <ds:schemaRef ds:uri="http://schemas.microsoft.com/office/2006/metadata/properties"/>
    <ds:schemaRef ds:uri="http://schemas.microsoft.com/office/infopath/2007/PartnerControls"/>
    <ds:schemaRef ds:uri="44619702-0492-498f-8686-260a31be5d4d"/>
    <ds:schemaRef ds:uri="dd81057f-2d8c-4514-9ad8-3c63e9242efd"/>
    <ds:schemaRef ds:uri="http://schemas.microsoft.com/sharepoint/v3"/>
  </ds:schemaRefs>
</ds:datastoreItem>
</file>

<file path=docMetadata/LabelInfo.xml><?xml version="1.0" encoding="utf-8"?>
<clbl:labelList xmlns:clbl="http://schemas.microsoft.com/office/2020/mipLabelMetadata">
  <clbl:label id="{b39bc2da-e3c8-4f92-960e-4151a1ae16ad}" enabled="0" method="" siteId="{b39bc2da-e3c8-4f92-960e-4151a1ae16ad}"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Bonnie O'Connor</dc:creator>
  <keywords/>
  <dc:description/>
  <lastModifiedBy>Marsha Marsh</lastModifiedBy>
  <revision>50</revision>
  <dcterms:created xsi:type="dcterms:W3CDTF">2025-02-13T19:20:00.0000000Z</dcterms:created>
  <dcterms:modified xsi:type="dcterms:W3CDTF">2026-05-22T15:35:21.1105484Z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0x010100B950B60358194F44A73DF704DD15F95C</vt:lpwstr>
  </property>
  <property fmtid="{D5CDD505-2E9C-101B-9397-08002B2CF9AE}" pid="3" name="MediaServiceImageTags">
    <vt:lpwstr/>
  </property>
  <property fmtid="{D5CDD505-2E9C-101B-9397-08002B2CF9AE}" pid="4" name="docLang">
    <vt:lpwstr>en</vt:lpwstr>
  </property>
</Properties>
</file>